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3E958C77" w14:textId="77777777" w:rsidR="004B146C" w:rsidRDefault="004B146C" w:rsidP="00D46F78">
      <w:pPr>
        <w:pStyle w:val="Body2"/>
      </w:pPr>
    </w:p>
    <w:p w14:paraId="20555B36" w14:textId="4EF3CA6A" w:rsidR="00D46F78" w:rsidRPr="004C36DA" w:rsidRDefault="004B146C" w:rsidP="00001E9C">
      <w:pPr>
        <w:jc w:val="center"/>
        <w:rPr>
          <w:b/>
          <w:bCs/>
          <w:lang w:val="lt-LT"/>
        </w:rPr>
      </w:pPr>
      <w:r>
        <w:t xml:space="preserve">                      </w:t>
      </w:r>
      <w:r w:rsidR="00001E9C" w:rsidRPr="00A664C6">
        <w:rPr>
          <w:b/>
          <w:sz w:val="22"/>
          <w:szCs w:val="22"/>
          <w:lang w:val="lt-LT"/>
        </w:rPr>
        <w:t>AUKŠTO NAŠUMO SKAIČIAVIMO KLASTERIS (CPU IR GPU)</w:t>
      </w:r>
      <w:r w:rsidRPr="004C36DA">
        <w:rPr>
          <w:b/>
          <w:bCs/>
          <w:lang w:val="lt-LT"/>
        </w:rPr>
        <w:t>, Nr.1</w:t>
      </w:r>
      <w:r w:rsidR="003E04A4">
        <w:rPr>
          <w:b/>
          <w:bCs/>
          <w:lang w:val="lt-LT"/>
        </w:rPr>
        <w:t>1</w:t>
      </w:r>
      <w:r w:rsidR="0040447B">
        <w:rPr>
          <w:b/>
          <w:bCs/>
          <w:lang w:val="lt-LT"/>
        </w:rPr>
        <w:t>891</w:t>
      </w:r>
    </w:p>
    <w:p w14:paraId="10990D51" w14:textId="77777777" w:rsidR="009729B4" w:rsidRPr="004C36DA" w:rsidRDefault="009729B4" w:rsidP="009729B4">
      <w:pPr>
        <w:pStyle w:val="Body2"/>
        <w:rPr>
          <w:sz w:val="16"/>
          <w:szCs w:val="16"/>
          <w:lang w:val="lt-LT"/>
        </w:rPr>
      </w:pPr>
    </w:p>
    <w:p w14:paraId="28CCFF19" w14:textId="14D92DCB" w:rsidR="00FF361C" w:rsidRPr="00001E9C" w:rsidRDefault="004D35E3" w:rsidP="007E718F">
      <w:pPr>
        <w:ind w:left="851"/>
        <w:jc w:val="both"/>
        <w:rPr>
          <w:sz w:val="22"/>
          <w:szCs w:val="22"/>
          <w:lang w:val="lt-LT"/>
        </w:rPr>
      </w:pPr>
      <w:r w:rsidRPr="004C36DA">
        <w:rPr>
          <w:color w:val="000000" w:themeColor="text1"/>
          <w:sz w:val="22"/>
          <w:szCs w:val="22"/>
          <w:lang w:val="lt-LT"/>
        </w:rPr>
        <w:tab/>
      </w:r>
      <w:r w:rsidRPr="00001E9C">
        <w:rPr>
          <w:color w:val="000000" w:themeColor="text1"/>
          <w:sz w:val="22"/>
          <w:szCs w:val="22"/>
          <w:lang w:val="lt-LT"/>
        </w:rPr>
        <w:t>1.</w:t>
      </w:r>
      <w:r w:rsidR="006D4DF7" w:rsidRPr="00001E9C">
        <w:rPr>
          <w:color w:val="000000" w:themeColor="text1"/>
          <w:sz w:val="22"/>
          <w:szCs w:val="22"/>
          <w:lang w:val="lt-LT"/>
        </w:rPr>
        <w:t xml:space="preserve"> </w:t>
      </w:r>
      <w:r w:rsidR="00C45FB1" w:rsidRPr="00001E9C">
        <w:rPr>
          <w:color w:val="000000" w:themeColor="text1"/>
          <w:sz w:val="22"/>
          <w:szCs w:val="22"/>
          <w:lang w:val="lt-LT"/>
        </w:rPr>
        <w:t>Perkančioji organizacija VšĮ Vilniaus universiteto ligoninė Santaros klinikos (toliau - PO), vykdydama viešąjį pirkimą, numato įsigyti</w:t>
      </w:r>
      <w:r w:rsidR="00C45FB1" w:rsidRPr="00001E9C">
        <w:rPr>
          <w:sz w:val="22"/>
          <w:szCs w:val="22"/>
          <w:lang w:val="lt-LT"/>
        </w:rPr>
        <w:t xml:space="preserve"> </w:t>
      </w:r>
      <w:r w:rsidR="00001E9C" w:rsidRPr="00001E9C">
        <w:rPr>
          <w:sz w:val="22"/>
          <w:szCs w:val="22"/>
          <w:lang w:val="lt-LT"/>
        </w:rPr>
        <w:t>a</w:t>
      </w:r>
      <w:r w:rsidR="00D62E24" w:rsidRPr="00001E9C">
        <w:rPr>
          <w:sz w:val="22"/>
          <w:szCs w:val="22"/>
          <w:lang w:val="lt-LT"/>
        </w:rPr>
        <w:t>ukšto našumo skaičiavimo klaster</w:t>
      </w:r>
      <w:r w:rsidR="00001E9C" w:rsidRPr="00001E9C">
        <w:rPr>
          <w:sz w:val="22"/>
          <w:szCs w:val="22"/>
          <w:lang w:val="lt-LT"/>
        </w:rPr>
        <w:t>į</w:t>
      </w:r>
      <w:r w:rsidR="00923C11">
        <w:rPr>
          <w:sz w:val="22"/>
          <w:szCs w:val="22"/>
          <w:lang w:val="lt-LT"/>
        </w:rPr>
        <w:t xml:space="preserve"> </w:t>
      </w:r>
      <w:r w:rsidR="00D62E24" w:rsidRPr="00001E9C">
        <w:rPr>
          <w:sz w:val="22"/>
          <w:szCs w:val="22"/>
          <w:lang w:val="lt-LT"/>
        </w:rPr>
        <w:t>(CPU ir GPU)</w:t>
      </w:r>
      <w:r w:rsidR="00A41EA6" w:rsidRPr="00A41EA6">
        <w:rPr>
          <w:sz w:val="22"/>
          <w:szCs w:val="22"/>
          <w:lang w:val="lt-LT"/>
        </w:rPr>
        <w:t xml:space="preserve"> </w:t>
      </w:r>
      <w:r w:rsidR="00A41EA6">
        <w:rPr>
          <w:sz w:val="22"/>
          <w:szCs w:val="22"/>
          <w:lang w:val="lt-LT"/>
        </w:rPr>
        <w:t xml:space="preserve">su montavimo ir įdiegimo paslaugomis </w:t>
      </w:r>
      <w:r w:rsidR="00C45FB1" w:rsidRPr="00001E9C">
        <w:rPr>
          <w:sz w:val="22"/>
          <w:szCs w:val="22"/>
          <w:lang w:val="lt-LT"/>
        </w:rPr>
        <w:t>(toliau – prekės).</w:t>
      </w:r>
      <w:r w:rsidR="00C45FB1" w:rsidRPr="00001E9C">
        <w:rPr>
          <w:color w:val="000000"/>
          <w:sz w:val="22"/>
          <w:szCs w:val="22"/>
          <w:lang w:val="lt-LT"/>
        </w:rPr>
        <w:t xml:space="preserve"> </w:t>
      </w:r>
      <w:r w:rsidR="007E1B33" w:rsidRPr="00001E9C">
        <w:rPr>
          <w:color w:val="000000"/>
          <w:sz w:val="22"/>
          <w:szCs w:val="22"/>
          <w:lang w:val="lt-LT"/>
        </w:rPr>
        <w:t xml:space="preserve"> </w:t>
      </w:r>
    </w:p>
    <w:p w14:paraId="5B632E22" w14:textId="125801EF" w:rsidR="009C5D91" w:rsidRPr="00001E9C" w:rsidRDefault="004D35E3" w:rsidP="007E718F">
      <w:pPr>
        <w:pStyle w:val="Body2"/>
        <w:ind w:left="851"/>
        <w:rPr>
          <w:rFonts w:cs="Times New Roman"/>
          <w:color w:val="000000" w:themeColor="text1"/>
          <w:lang w:val="lt-LT"/>
        </w:rPr>
      </w:pPr>
      <w:r w:rsidRPr="00001E9C">
        <w:rPr>
          <w:rFonts w:cs="Times New Roman"/>
          <w:color w:val="000000" w:themeColor="text1"/>
          <w:lang w:val="lt-LT"/>
        </w:rPr>
        <w:tab/>
        <w:t xml:space="preserve">2. </w:t>
      </w:r>
      <w:r w:rsidR="006D4DF7" w:rsidRPr="00001E9C">
        <w:rPr>
          <w:rFonts w:cs="Times New Roman"/>
          <w:color w:val="000000" w:themeColor="text1"/>
          <w:lang w:val="lt-LT"/>
        </w:rPr>
        <w:t xml:space="preserve">PO vykdo </w:t>
      </w:r>
      <w:r w:rsidRPr="00001E9C">
        <w:rPr>
          <w:rFonts w:cs="Times New Roman"/>
          <w:color w:val="000000" w:themeColor="text1"/>
          <w:lang w:val="lt-LT"/>
        </w:rPr>
        <w:t>pirkim</w:t>
      </w:r>
      <w:r w:rsidR="007D4B46" w:rsidRPr="00001E9C">
        <w:rPr>
          <w:rFonts w:cs="Times New Roman"/>
          <w:color w:val="000000" w:themeColor="text1"/>
          <w:lang w:val="lt-LT"/>
        </w:rPr>
        <w:t>ą</w:t>
      </w:r>
      <w:r w:rsidRPr="00001E9C">
        <w:rPr>
          <w:rFonts w:cs="Times New Roman"/>
          <w:color w:val="000000" w:themeColor="text1"/>
          <w:lang w:val="lt-LT"/>
        </w:rPr>
        <w:t xml:space="preserve"> </w:t>
      </w:r>
      <w:r w:rsidR="00340604" w:rsidRPr="00001E9C">
        <w:rPr>
          <w:rFonts w:cs="Times New Roman"/>
          <w:color w:val="000000" w:themeColor="text1"/>
          <w:lang w:val="lt-LT"/>
        </w:rPr>
        <w:t xml:space="preserve">atviro </w:t>
      </w:r>
      <w:r w:rsidRPr="00001E9C">
        <w:rPr>
          <w:rFonts w:cs="Times New Roman"/>
          <w:color w:val="000000" w:themeColor="text1"/>
          <w:lang w:val="lt-LT"/>
        </w:rPr>
        <w:t>konkurso būdu.</w:t>
      </w:r>
    </w:p>
    <w:p w14:paraId="06EDB635" w14:textId="77777777" w:rsidR="009C5D91" w:rsidRPr="00001E9C" w:rsidRDefault="004D35E3" w:rsidP="007E718F">
      <w:pPr>
        <w:pStyle w:val="Body2"/>
        <w:ind w:left="851"/>
        <w:rPr>
          <w:rFonts w:cs="Times New Roman"/>
          <w:color w:val="000000" w:themeColor="text1"/>
          <w:lang w:val="lt-LT"/>
        </w:rPr>
      </w:pPr>
      <w:r w:rsidRPr="00001E9C">
        <w:rPr>
          <w:rFonts w:cs="Times New Roman"/>
          <w:color w:val="000000" w:themeColor="text1"/>
          <w:lang w:val="lt-LT"/>
        </w:rPr>
        <w:tab/>
      </w:r>
      <w:r w:rsidR="007D4B46" w:rsidRPr="00001E9C">
        <w:rPr>
          <w:rFonts w:cs="Times New Roman"/>
          <w:color w:val="000000" w:themeColor="text1"/>
          <w:lang w:val="lt-LT"/>
        </w:rPr>
        <w:t>3</w:t>
      </w:r>
      <w:r w:rsidRPr="00001E9C">
        <w:rPr>
          <w:rFonts w:cs="Times New Roman"/>
          <w:color w:val="000000" w:themeColor="text1"/>
          <w:lang w:val="lt-LT"/>
        </w:rPr>
        <w:t xml:space="preserve">. </w:t>
      </w:r>
      <w:r w:rsidR="007D4B46" w:rsidRPr="00001E9C">
        <w:rPr>
          <w:rFonts w:cs="Times New Roman"/>
          <w:color w:val="000000" w:themeColor="text1"/>
          <w:lang w:val="lt-LT"/>
        </w:rPr>
        <w:t>I</w:t>
      </w:r>
      <w:r w:rsidRPr="00001E9C">
        <w:rPr>
          <w:rFonts w:cs="Times New Roman"/>
          <w:color w:val="000000" w:themeColor="text1"/>
          <w:lang w:val="lt-LT"/>
        </w:rPr>
        <w:t>šankstinis skelbimas apie pirkimą</w:t>
      </w:r>
      <w:r w:rsidR="007D4B46" w:rsidRPr="00001E9C">
        <w:rPr>
          <w:rFonts w:cs="Times New Roman"/>
          <w:color w:val="000000" w:themeColor="text1"/>
          <w:lang w:val="lt-LT"/>
        </w:rPr>
        <w:t xml:space="preserve"> nebuvo paskelbtas.</w:t>
      </w:r>
    </w:p>
    <w:p w14:paraId="37C7F050" w14:textId="7E4DA9AA" w:rsidR="009026CD" w:rsidRPr="00001E9C" w:rsidRDefault="004D35E3" w:rsidP="009026CD">
      <w:pPr>
        <w:pStyle w:val="Body2"/>
        <w:ind w:left="851"/>
        <w:rPr>
          <w:rFonts w:cs="Times New Roman"/>
          <w:color w:val="000000" w:themeColor="text1"/>
          <w:lang w:val="lt-LT"/>
        </w:rPr>
      </w:pPr>
      <w:r w:rsidRPr="00001E9C">
        <w:rPr>
          <w:rFonts w:cs="Times New Roman"/>
          <w:color w:val="000000" w:themeColor="text1"/>
          <w:lang w:val="lt-LT"/>
        </w:rPr>
        <w:tab/>
      </w:r>
      <w:r w:rsidR="007D4B46" w:rsidRPr="00001E9C">
        <w:rPr>
          <w:rFonts w:cs="Times New Roman"/>
          <w:color w:val="000000" w:themeColor="text1"/>
          <w:lang w:val="lt-LT"/>
        </w:rPr>
        <w:t>4</w:t>
      </w:r>
      <w:r w:rsidRPr="00001E9C">
        <w:rPr>
          <w:rFonts w:cs="Times New Roman"/>
          <w:color w:val="000000" w:themeColor="text1"/>
          <w:lang w:val="lt-LT"/>
        </w:rPr>
        <w:t xml:space="preserve">. Tiesioginį ryšį su tiekėjais įgaliotas palaikyti </w:t>
      </w:r>
      <w:r w:rsidR="00AA54EB" w:rsidRPr="00001E9C">
        <w:rPr>
          <w:rFonts w:cs="Times New Roman"/>
          <w:color w:val="000000" w:themeColor="text1"/>
          <w:lang w:val="lt-LT"/>
        </w:rPr>
        <w:t xml:space="preserve">PO </w:t>
      </w:r>
      <w:r w:rsidRPr="00001E9C">
        <w:rPr>
          <w:rFonts w:cs="Times New Roman"/>
          <w:color w:val="000000" w:themeColor="text1"/>
          <w:lang w:val="lt-LT"/>
        </w:rPr>
        <w:t>atstovas</w:t>
      </w:r>
      <w:r w:rsidR="00A76D0B" w:rsidRPr="00001E9C">
        <w:rPr>
          <w:rFonts w:cs="Times New Roman"/>
          <w:color w:val="000000" w:themeColor="text1"/>
          <w:lang w:val="lt-LT"/>
        </w:rPr>
        <w:t xml:space="preserve"> </w:t>
      </w:r>
      <w:r w:rsidR="00A76D0B" w:rsidRPr="00001E9C">
        <w:rPr>
          <w:rFonts w:cs="Times New Roman"/>
          <w:lang w:val="lt-LT"/>
        </w:rPr>
        <w:t xml:space="preserve">Lina Aleknė,  tel.  +370 2501373, faksas +370 52365111, el. pašto adresas: </w:t>
      </w:r>
      <w:hyperlink r:id="rId7" w:history="1">
        <w:r w:rsidR="009026CD" w:rsidRPr="00001E9C">
          <w:rPr>
            <w:rStyle w:val="Hyperlink"/>
            <w:rFonts w:cs="Times New Roman"/>
            <w:lang w:val="lt-LT"/>
          </w:rPr>
          <w:t>lina.alekne@santa.lt</w:t>
        </w:r>
      </w:hyperlink>
      <w:r w:rsidR="009C6CCB" w:rsidRPr="00001E9C">
        <w:rPr>
          <w:rFonts w:cs="Times New Roman"/>
          <w:color w:val="000000" w:themeColor="text1"/>
          <w:lang w:val="lt-LT"/>
        </w:rPr>
        <w:t>.</w:t>
      </w:r>
    </w:p>
    <w:p w14:paraId="3A9821E7" w14:textId="59F32D64" w:rsidR="00E87DAD" w:rsidRPr="00001E9C" w:rsidRDefault="009026CD" w:rsidP="00DC3FFF">
      <w:pPr>
        <w:pStyle w:val="Body2"/>
        <w:ind w:left="851"/>
        <w:rPr>
          <w:rFonts w:cs="Times New Roman"/>
          <w:color w:val="000000" w:themeColor="text1"/>
          <w:lang w:val="lt-LT"/>
        </w:rPr>
      </w:pPr>
      <w:r w:rsidRPr="00001E9C">
        <w:rPr>
          <w:rFonts w:cs="Times New Roman"/>
          <w:color w:val="000000" w:themeColor="text1"/>
          <w:lang w:val="lt-LT"/>
        </w:rPr>
        <w:t xml:space="preserve">           </w:t>
      </w:r>
      <w:r w:rsidR="007D4B46" w:rsidRPr="00001E9C">
        <w:rPr>
          <w:rFonts w:cs="Times New Roman"/>
          <w:color w:val="000000" w:themeColor="text1"/>
          <w:lang w:val="lt-LT"/>
        </w:rPr>
        <w:t>5.</w:t>
      </w:r>
      <w:r w:rsidR="004D35E3" w:rsidRPr="00001E9C">
        <w:rPr>
          <w:rFonts w:cs="Times New Roman"/>
          <w:color w:val="000000" w:themeColor="text1"/>
          <w:lang w:val="lt-LT"/>
        </w:rPr>
        <w:t> </w:t>
      </w:r>
      <w:r w:rsidR="00715D99" w:rsidRPr="00001E9C">
        <w:rPr>
          <w:rFonts w:cs="Times New Roman"/>
          <w:color w:val="000000" w:themeColor="text1"/>
          <w:lang w:val="lt-LT"/>
        </w:rPr>
        <w:t xml:space="preserve"> </w:t>
      </w:r>
      <w:r w:rsidR="00A76D0B" w:rsidRPr="00001E9C">
        <w:rPr>
          <w:rFonts w:cs="Times New Roman"/>
          <w:color w:val="000000" w:themeColor="text1"/>
          <w:lang w:val="lt-LT"/>
        </w:rPr>
        <w:t>Pirkimo objektas yra</w:t>
      </w:r>
      <w:r w:rsidR="004C3683" w:rsidRPr="00001E9C">
        <w:rPr>
          <w:rFonts w:cs="Times New Roman"/>
          <w:color w:val="000000" w:themeColor="text1"/>
          <w:lang w:val="lt-LT"/>
        </w:rPr>
        <w:t xml:space="preserve"> </w:t>
      </w:r>
      <w:r w:rsidRPr="00001E9C">
        <w:rPr>
          <w:lang w:val="lt-LT"/>
        </w:rPr>
        <w:t>aukšto našumo skaičiavimo klasteris (CPU ir GPU)</w:t>
      </w:r>
      <w:r w:rsidR="00150FC6" w:rsidRPr="00150FC6">
        <w:rPr>
          <w:lang w:val="lt-LT"/>
        </w:rPr>
        <w:t xml:space="preserve"> </w:t>
      </w:r>
      <w:r w:rsidR="00150FC6">
        <w:rPr>
          <w:lang w:val="lt-LT"/>
        </w:rPr>
        <w:t>su montavimo ir įdiegimo paslaugomis</w:t>
      </w:r>
      <w:r w:rsidR="00386284" w:rsidRPr="00001E9C">
        <w:rPr>
          <w:lang w:val="lt-LT"/>
        </w:rPr>
        <w:t xml:space="preserve">, </w:t>
      </w:r>
      <w:r w:rsidR="00302191" w:rsidRPr="00001E9C">
        <w:rPr>
          <w:rFonts w:cs="Times New Roman"/>
          <w:lang w:val="lt-LT"/>
        </w:rPr>
        <w:t>nėra galimybės</w:t>
      </w:r>
      <w:r w:rsidR="00EC73F8" w:rsidRPr="00001E9C">
        <w:rPr>
          <w:rFonts w:cs="Times New Roman"/>
          <w:lang w:val="lt-LT"/>
        </w:rPr>
        <w:t xml:space="preserve"> šią įrangą</w:t>
      </w:r>
      <w:r w:rsidR="00302191" w:rsidRPr="00001E9C">
        <w:rPr>
          <w:rFonts w:cs="Times New Roman"/>
          <w:lang w:val="lt-LT"/>
        </w:rPr>
        <w:t xml:space="preserve"> pirkti iš </w:t>
      </w:r>
      <w:r w:rsidR="002B5489" w:rsidRPr="00001E9C">
        <w:rPr>
          <w:rFonts w:cs="Times New Roman"/>
          <w:lang w:val="lt-LT"/>
        </w:rPr>
        <w:t>Centrin</w:t>
      </w:r>
      <w:r w:rsidR="00C75247" w:rsidRPr="00001E9C">
        <w:rPr>
          <w:rFonts w:cs="Times New Roman"/>
          <w:lang w:val="lt-LT"/>
        </w:rPr>
        <w:t>ė</w:t>
      </w:r>
      <w:r w:rsidR="002B5489" w:rsidRPr="00001E9C">
        <w:rPr>
          <w:rFonts w:cs="Times New Roman"/>
          <w:lang w:val="lt-LT"/>
        </w:rPr>
        <w:t>s perkan</w:t>
      </w:r>
      <w:r w:rsidR="00C75247" w:rsidRPr="00001E9C">
        <w:rPr>
          <w:rFonts w:cs="Times New Roman"/>
          <w:lang w:val="lt-LT"/>
        </w:rPr>
        <w:t>č</w:t>
      </w:r>
      <w:r w:rsidR="002B5489" w:rsidRPr="00001E9C">
        <w:rPr>
          <w:rFonts w:cs="Times New Roman"/>
          <w:lang w:val="lt-LT"/>
        </w:rPr>
        <w:t>iosios organiza</w:t>
      </w:r>
      <w:r w:rsidR="00C75247" w:rsidRPr="00001E9C">
        <w:rPr>
          <w:rFonts w:cs="Times New Roman"/>
          <w:lang w:val="lt-LT"/>
        </w:rPr>
        <w:t xml:space="preserve">cijos </w:t>
      </w:r>
      <w:r w:rsidR="009C1468" w:rsidRPr="00001E9C">
        <w:rPr>
          <w:rFonts w:cs="Times New Roman"/>
          <w:lang w:val="lt-LT"/>
        </w:rPr>
        <w:t xml:space="preserve">(toliau – </w:t>
      </w:r>
      <w:r w:rsidR="00302191" w:rsidRPr="00001E9C">
        <w:rPr>
          <w:rFonts w:cs="Times New Roman"/>
          <w:lang w:val="lt-LT"/>
        </w:rPr>
        <w:t>CPO</w:t>
      </w:r>
      <w:r w:rsidR="009C1468" w:rsidRPr="00001E9C">
        <w:rPr>
          <w:rFonts w:cs="Times New Roman"/>
          <w:lang w:val="lt-LT"/>
        </w:rPr>
        <w:t>)</w:t>
      </w:r>
      <w:r w:rsidR="00EC73F8" w:rsidRPr="00001E9C">
        <w:rPr>
          <w:rFonts w:cs="Times New Roman"/>
          <w:lang w:val="lt-LT"/>
        </w:rPr>
        <w:t xml:space="preserve"> katalogo</w:t>
      </w:r>
      <w:r w:rsidR="00302191" w:rsidRPr="00001E9C">
        <w:rPr>
          <w:rFonts w:cs="Times New Roman"/>
          <w:lang w:val="lt-LT"/>
        </w:rPr>
        <w:t xml:space="preserve">, </w:t>
      </w:r>
      <w:r w:rsidR="00FA64D9" w:rsidRPr="00001E9C">
        <w:rPr>
          <w:rFonts w:cs="Times New Roman"/>
          <w:lang w:val="lt-LT"/>
        </w:rPr>
        <w:t>reikiamų</w:t>
      </w:r>
      <w:r w:rsidR="00302191" w:rsidRPr="00001E9C">
        <w:rPr>
          <w:rFonts w:cs="Times New Roman"/>
          <w:lang w:val="lt-LT"/>
        </w:rPr>
        <w:t xml:space="preserve"> prekių</w:t>
      </w:r>
      <w:r w:rsidR="00EC73F8" w:rsidRPr="00001E9C">
        <w:rPr>
          <w:rFonts w:cs="Times New Roman"/>
          <w:lang w:val="lt-LT"/>
        </w:rPr>
        <w:t xml:space="preserve"> CPO</w:t>
      </w:r>
      <w:r w:rsidR="00302191" w:rsidRPr="00001E9C">
        <w:rPr>
          <w:rFonts w:cs="Times New Roman"/>
          <w:lang w:val="lt-LT"/>
        </w:rPr>
        <w:t xml:space="preserve"> kataloge</w:t>
      </w:r>
      <w:r w:rsidR="005A18A0" w:rsidRPr="00001E9C">
        <w:rPr>
          <w:rFonts w:cs="Times New Roman"/>
          <w:lang w:val="lt-LT"/>
        </w:rPr>
        <w:t xml:space="preserve"> nėra pateikta</w:t>
      </w:r>
      <w:r w:rsidR="00133FC8" w:rsidRPr="00001E9C">
        <w:rPr>
          <w:rFonts w:cs="Times New Roman"/>
          <w:lang w:val="lt-LT"/>
        </w:rPr>
        <w:t xml:space="preserve">, </w:t>
      </w:r>
      <w:r w:rsidR="002B1971" w:rsidRPr="00001E9C">
        <w:rPr>
          <w:rFonts w:cs="Times New Roman"/>
          <w:lang w:val="lt-LT"/>
        </w:rPr>
        <w:t xml:space="preserve">nes </w:t>
      </w:r>
      <w:r w:rsidR="00133FC8" w:rsidRPr="00001E9C">
        <w:rPr>
          <w:rFonts w:cs="Times New Roman"/>
          <w:lang w:val="lt-LT"/>
        </w:rPr>
        <w:t xml:space="preserve">CPO kataloge </w:t>
      </w:r>
      <w:r w:rsidR="00B2331A" w:rsidRPr="00001E9C">
        <w:rPr>
          <w:rFonts w:cs="Times New Roman"/>
          <w:lang w:val="lt-LT"/>
        </w:rPr>
        <w:t>plataus naudojimo standartinė</w:t>
      </w:r>
      <w:r w:rsidR="00965B83" w:rsidRPr="00001E9C">
        <w:rPr>
          <w:rFonts w:cs="Times New Roman"/>
          <w:lang w:val="lt-LT"/>
        </w:rPr>
        <w:t>s prekės</w:t>
      </w:r>
      <w:r w:rsidR="00132D8E" w:rsidRPr="00001E9C">
        <w:rPr>
          <w:rFonts w:cs="Times New Roman"/>
          <w:lang w:val="lt-LT"/>
        </w:rPr>
        <w:t>.</w:t>
      </w:r>
      <w:r w:rsidR="000605D0" w:rsidRPr="00001E9C">
        <w:rPr>
          <w:rFonts w:cs="Times New Roman"/>
          <w:lang w:val="lt-LT"/>
        </w:rPr>
        <w:t xml:space="preserve"> </w:t>
      </w:r>
    </w:p>
    <w:p w14:paraId="4E1A4BBA" w14:textId="5E048011" w:rsidR="00A038FB" w:rsidRPr="00001E9C" w:rsidRDefault="007E718F" w:rsidP="00DC3FFF">
      <w:pPr>
        <w:ind w:left="851"/>
        <w:jc w:val="both"/>
        <w:rPr>
          <w:sz w:val="22"/>
          <w:szCs w:val="22"/>
          <w:lang w:val="lt-LT"/>
        </w:rPr>
      </w:pPr>
      <w:r w:rsidRPr="00001E9C">
        <w:rPr>
          <w:color w:val="000000" w:themeColor="text1"/>
          <w:sz w:val="22"/>
          <w:szCs w:val="22"/>
          <w:lang w:val="lt-LT"/>
        </w:rPr>
        <w:t xml:space="preserve">          </w:t>
      </w:r>
      <w:r w:rsidR="00B00ADE" w:rsidRPr="00001E9C">
        <w:rPr>
          <w:color w:val="000000" w:themeColor="text1"/>
          <w:sz w:val="22"/>
          <w:szCs w:val="22"/>
          <w:lang w:val="lt-LT"/>
        </w:rPr>
        <w:t>6</w:t>
      </w:r>
      <w:r w:rsidR="00E87DAD" w:rsidRPr="00001E9C">
        <w:rPr>
          <w:color w:val="000000" w:themeColor="text1"/>
          <w:sz w:val="22"/>
          <w:szCs w:val="22"/>
          <w:lang w:val="lt-LT"/>
        </w:rPr>
        <w:t xml:space="preserve">. </w:t>
      </w:r>
      <w:r w:rsidR="009C6CCB" w:rsidRPr="00001E9C">
        <w:rPr>
          <w:color w:val="000000" w:themeColor="text1"/>
          <w:sz w:val="22"/>
          <w:szCs w:val="22"/>
          <w:lang w:val="lt-LT"/>
        </w:rPr>
        <w:t>P</w:t>
      </w:r>
      <w:r w:rsidR="004D35E3" w:rsidRPr="00001E9C">
        <w:rPr>
          <w:color w:val="000000" w:themeColor="text1"/>
          <w:sz w:val="22"/>
          <w:szCs w:val="22"/>
          <w:lang w:val="lt-LT"/>
        </w:rPr>
        <w:t>irkim</w:t>
      </w:r>
      <w:r w:rsidR="00B00ADE" w:rsidRPr="00001E9C">
        <w:rPr>
          <w:color w:val="000000" w:themeColor="text1"/>
          <w:sz w:val="22"/>
          <w:szCs w:val="22"/>
          <w:lang w:val="lt-LT"/>
        </w:rPr>
        <w:t>as</w:t>
      </w:r>
      <w:r w:rsidR="009C6CCB" w:rsidRPr="00001E9C">
        <w:rPr>
          <w:color w:val="000000" w:themeColor="text1"/>
          <w:sz w:val="22"/>
          <w:szCs w:val="22"/>
          <w:lang w:val="lt-LT"/>
        </w:rPr>
        <w:t xml:space="preserve"> </w:t>
      </w:r>
      <w:r w:rsidR="00DD498D" w:rsidRPr="00001E9C">
        <w:rPr>
          <w:color w:val="000000" w:themeColor="text1"/>
          <w:sz w:val="22"/>
          <w:szCs w:val="22"/>
          <w:lang w:val="lt-LT"/>
        </w:rPr>
        <w:t>nes</w:t>
      </w:r>
      <w:r w:rsidR="009C6CCB" w:rsidRPr="00001E9C">
        <w:rPr>
          <w:color w:val="000000" w:themeColor="text1"/>
          <w:sz w:val="22"/>
          <w:szCs w:val="22"/>
          <w:lang w:val="lt-LT"/>
        </w:rPr>
        <w:t>kaid</w:t>
      </w:r>
      <w:r w:rsidR="00FF361C" w:rsidRPr="00001E9C">
        <w:rPr>
          <w:color w:val="000000" w:themeColor="text1"/>
          <w:sz w:val="22"/>
          <w:szCs w:val="22"/>
          <w:lang w:val="lt-LT"/>
        </w:rPr>
        <w:t>omas</w:t>
      </w:r>
      <w:r w:rsidR="009C6CCB" w:rsidRPr="00001E9C">
        <w:rPr>
          <w:color w:val="000000" w:themeColor="text1"/>
          <w:sz w:val="22"/>
          <w:szCs w:val="22"/>
          <w:lang w:val="lt-LT"/>
        </w:rPr>
        <w:t xml:space="preserve"> į</w:t>
      </w:r>
      <w:r w:rsidR="00E816EA" w:rsidRPr="00001E9C">
        <w:rPr>
          <w:color w:val="000000" w:themeColor="text1"/>
          <w:sz w:val="22"/>
          <w:szCs w:val="22"/>
          <w:lang w:val="lt-LT"/>
        </w:rPr>
        <w:t xml:space="preserve"> </w:t>
      </w:r>
      <w:r w:rsidR="00647648" w:rsidRPr="00001E9C">
        <w:rPr>
          <w:color w:val="000000" w:themeColor="text1"/>
          <w:sz w:val="22"/>
          <w:szCs w:val="22"/>
          <w:lang w:val="lt-LT"/>
        </w:rPr>
        <w:t>pirkim</w:t>
      </w:r>
      <w:r w:rsidR="00025EC7" w:rsidRPr="00001E9C">
        <w:rPr>
          <w:color w:val="000000" w:themeColor="text1"/>
          <w:sz w:val="22"/>
          <w:szCs w:val="22"/>
          <w:lang w:val="lt-LT"/>
        </w:rPr>
        <w:t>o</w:t>
      </w:r>
      <w:r w:rsidR="00844751" w:rsidRPr="00001E9C">
        <w:rPr>
          <w:color w:val="000000" w:themeColor="text1"/>
          <w:sz w:val="22"/>
          <w:szCs w:val="22"/>
          <w:lang w:val="lt-LT"/>
        </w:rPr>
        <w:t xml:space="preserve"> dali</w:t>
      </w:r>
      <w:r w:rsidR="004B0071" w:rsidRPr="00001E9C">
        <w:rPr>
          <w:color w:val="000000" w:themeColor="text1"/>
          <w:sz w:val="22"/>
          <w:szCs w:val="22"/>
          <w:lang w:val="lt-LT"/>
        </w:rPr>
        <w:t>s</w:t>
      </w:r>
      <w:r w:rsidR="00A038FB" w:rsidRPr="00001E9C">
        <w:rPr>
          <w:color w:val="000000" w:themeColor="text1"/>
          <w:sz w:val="22"/>
          <w:szCs w:val="22"/>
          <w:lang w:val="lt-LT"/>
        </w:rPr>
        <w:t xml:space="preserve">, nes perkama </w:t>
      </w:r>
      <w:r w:rsidR="00A84EBA">
        <w:rPr>
          <w:color w:val="000000" w:themeColor="text1"/>
          <w:sz w:val="22"/>
          <w:szCs w:val="22"/>
          <w:lang w:val="lt-LT"/>
        </w:rPr>
        <w:t>vientisas</w:t>
      </w:r>
      <w:r w:rsidR="00386284" w:rsidRPr="00001E9C">
        <w:rPr>
          <w:color w:val="000000" w:themeColor="text1"/>
          <w:sz w:val="22"/>
          <w:szCs w:val="22"/>
          <w:lang w:val="lt-LT"/>
        </w:rPr>
        <w:t xml:space="preserve"> komplektas</w:t>
      </w:r>
      <w:r w:rsidR="00A84EBA">
        <w:rPr>
          <w:color w:val="000000" w:themeColor="text1"/>
          <w:sz w:val="22"/>
          <w:szCs w:val="22"/>
          <w:lang w:val="lt-LT"/>
        </w:rPr>
        <w:t xml:space="preserve"> prekių su montavimo ir įdiegimo paslaugomis</w:t>
      </w:r>
      <w:r w:rsidR="00386284" w:rsidRPr="00001E9C">
        <w:rPr>
          <w:color w:val="000000" w:themeColor="text1"/>
          <w:sz w:val="22"/>
          <w:szCs w:val="22"/>
          <w:lang w:val="lt-LT"/>
        </w:rPr>
        <w:t>, kurio</w:t>
      </w:r>
      <w:r w:rsidR="0094163F">
        <w:rPr>
          <w:color w:val="000000" w:themeColor="text1"/>
          <w:sz w:val="22"/>
          <w:szCs w:val="22"/>
          <w:lang w:val="lt-LT"/>
        </w:rPr>
        <w:t xml:space="preserve"> </w:t>
      </w:r>
      <w:r w:rsidR="00386284" w:rsidRPr="00001E9C">
        <w:rPr>
          <w:color w:val="000000" w:themeColor="text1"/>
          <w:sz w:val="22"/>
          <w:szCs w:val="22"/>
          <w:lang w:val="lt-LT"/>
        </w:rPr>
        <w:t xml:space="preserve">komponentai turi tarpusavyje </w:t>
      </w:r>
      <w:r w:rsidR="00DC3FFF" w:rsidRPr="00001E9C">
        <w:rPr>
          <w:color w:val="000000" w:themeColor="text1"/>
          <w:sz w:val="22"/>
          <w:szCs w:val="22"/>
          <w:lang w:val="lt-LT"/>
        </w:rPr>
        <w:t>derėti</w:t>
      </w:r>
      <w:r w:rsidR="000F5063">
        <w:rPr>
          <w:color w:val="000000" w:themeColor="text1"/>
          <w:sz w:val="22"/>
          <w:szCs w:val="22"/>
          <w:lang w:val="lt-LT"/>
        </w:rPr>
        <w:t>,</w:t>
      </w:r>
      <w:r w:rsidR="00A038FB" w:rsidRPr="00001E9C">
        <w:rPr>
          <w:sz w:val="22"/>
          <w:szCs w:val="22"/>
          <w:lang w:val="lt-LT"/>
        </w:rPr>
        <w:t xml:space="preserve"> SPS priede Nr. 1 „Techninė specifikacija“ nurodyta, jog perkam</w:t>
      </w:r>
      <w:r w:rsidR="00207B93" w:rsidRPr="00001E9C">
        <w:rPr>
          <w:sz w:val="22"/>
          <w:szCs w:val="22"/>
          <w:lang w:val="lt-LT"/>
        </w:rPr>
        <w:t>os</w:t>
      </w:r>
      <w:r w:rsidR="00A038FB" w:rsidRPr="00001E9C">
        <w:rPr>
          <w:sz w:val="22"/>
          <w:szCs w:val="22"/>
          <w:lang w:val="lt-LT"/>
        </w:rPr>
        <w:t xml:space="preserve"> prekė</w:t>
      </w:r>
      <w:bookmarkStart w:id="0" w:name="_Hlk199852302"/>
      <w:r w:rsidR="00207B93" w:rsidRPr="00001E9C">
        <w:rPr>
          <w:sz w:val="22"/>
          <w:szCs w:val="22"/>
          <w:lang w:val="lt-LT"/>
        </w:rPr>
        <w:t>s</w:t>
      </w:r>
      <w:r w:rsidR="00A038FB" w:rsidRPr="00001E9C">
        <w:rPr>
          <w:sz w:val="22"/>
          <w:szCs w:val="22"/>
          <w:lang w:val="lt-LT"/>
        </w:rPr>
        <w:t xml:space="preserve"> yra</w:t>
      </w:r>
      <w:bookmarkEnd w:id="0"/>
      <w:r w:rsidR="00DC3FFF" w:rsidRPr="00001E9C">
        <w:rPr>
          <w:sz w:val="22"/>
          <w:szCs w:val="22"/>
          <w:lang w:val="lt-LT"/>
        </w:rPr>
        <w:t xml:space="preserve"> </w:t>
      </w:r>
      <w:r w:rsidR="009E3811">
        <w:rPr>
          <w:sz w:val="22"/>
          <w:szCs w:val="22"/>
          <w:lang w:val="lt-LT"/>
        </w:rPr>
        <w:t>a</w:t>
      </w:r>
      <w:r w:rsidR="00DC3FFF" w:rsidRPr="00001E9C">
        <w:rPr>
          <w:sz w:val="22"/>
          <w:szCs w:val="22"/>
          <w:lang w:val="lt-LT"/>
        </w:rPr>
        <w:t>ukšto našumo skaičiavimo klasteris (CPU ir GPU)</w:t>
      </w:r>
      <w:r w:rsidR="009E3811">
        <w:rPr>
          <w:sz w:val="22"/>
          <w:szCs w:val="22"/>
          <w:lang w:val="lt-LT"/>
        </w:rPr>
        <w:t xml:space="preserve"> su montavimo ir įdiegimo paslaugomis</w:t>
      </w:r>
      <w:r w:rsidR="00897F61" w:rsidRPr="00001E9C">
        <w:rPr>
          <w:sz w:val="22"/>
          <w:szCs w:val="22"/>
          <w:lang w:val="lt-LT"/>
        </w:rPr>
        <w:t>, todėl nėra jokių galimybių</w:t>
      </w:r>
      <w:r w:rsidR="0094163F">
        <w:rPr>
          <w:sz w:val="22"/>
          <w:szCs w:val="22"/>
          <w:lang w:val="lt-LT"/>
        </w:rPr>
        <w:t xml:space="preserve"> pirkimo objekto</w:t>
      </w:r>
      <w:r w:rsidR="00897F61" w:rsidRPr="00001E9C">
        <w:rPr>
          <w:sz w:val="22"/>
          <w:szCs w:val="22"/>
          <w:lang w:val="lt-LT"/>
        </w:rPr>
        <w:t xml:space="preserve"> išskaidyti į </w:t>
      </w:r>
      <w:r w:rsidR="00086EF3" w:rsidRPr="00001E9C">
        <w:rPr>
          <w:sz w:val="22"/>
          <w:szCs w:val="22"/>
          <w:lang w:val="lt-LT"/>
        </w:rPr>
        <w:t>atskiras dalis.</w:t>
      </w:r>
      <w:r w:rsidR="00F93A92" w:rsidRPr="00F93A92">
        <w:rPr>
          <w:sz w:val="22"/>
          <w:szCs w:val="22"/>
          <w:lang w:val="lt-LT"/>
        </w:rPr>
        <w:t xml:space="preserve"> </w:t>
      </w:r>
      <w:r w:rsidR="00F93A92" w:rsidRPr="00A6533E">
        <w:rPr>
          <w:sz w:val="22"/>
          <w:szCs w:val="22"/>
          <w:lang w:val="lt-LT"/>
        </w:rPr>
        <w:t>Siekiant užtikrinti aukštus kokybės standartus bei saugų ir patikimą naudojimą</w:t>
      </w:r>
      <w:r w:rsidR="00F93A92" w:rsidRPr="00A6533E">
        <w:rPr>
          <w:color w:val="000000"/>
          <w:sz w:val="22"/>
          <w:szCs w:val="22"/>
          <w:lang w:val="lt-LT" w:eastAsia="lt-LT"/>
        </w:rPr>
        <w:t xml:space="preserve">, komponentai turi būti tarpusavyje derantys. </w:t>
      </w:r>
      <w:r w:rsidR="00F93A92" w:rsidRPr="00A6533E">
        <w:rPr>
          <w:sz w:val="22"/>
          <w:szCs w:val="22"/>
          <w:lang w:val="lt-LT"/>
        </w:rPr>
        <w:t xml:space="preserve">PO Viešoji įstaiga Vilniaus universiteto ligoninė Santaros klinikos priklauso medicinos įstaigoms, teikiančioms Lietuvos Respublikoje aukščiausio lygio medicinos paslaugas, todėl prekių techninė specifikacija sudaryta PO </w:t>
      </w:r>
      <w:r w:rsidR="000B643E">
        <w:rPr>
          <w:sz w:val="22"/>
          <w:szCs w:val="22"/>
          <w:lang w:val="lt-LT"/>
        </w:rPr>
        <w:t>aukštos kvalifikacijos</w:t>
      </w:r>
      <w:r w:rsidR="00F93A92" w:rsidRPr="00A6533E">
        <w:rPr>
          <w:sz w:val="22"/>
          <w:szCs w:val="22"/>
          <w:lang w:val="lt-LT"/>
        </w:rPr>
        <w:t xml:space="preserve"> specialistų.</w:t>
      </w:r>
    </w:p>
    <w:p w14:paraId="00F487F3" w14:textId="77777777" w:rsidR="004B56CB" w:rsidRPr="00001E9C" w:rsidRDefault="007E718F" w:rsidP="007E718F">
      <w:pPr>
        <w:pStyle w:val="Body2"/>
        <w:tabs>
          <w:tab w:val="left" w:pos="709"/>
        </w:tabs>
        <w:ind w:left="851"/>
        <w:rPr>
          <w:color w:val="000000" w:themeColor="text1"/>
          <w:lang w:val="lt-LT"/>
        </w:rPr>
      </w:pPr>
      <w:r w:rsidRPr="00001E9C">
        <w:rPr>
          <w:color w:val="000000" w:themeColor="text1"/>
          <w:lang w:val="lt-LT"/>
        </w:rPr>
        <w:t xml:space="preserve">          </w:t>
      </w:r>
      <w:r w:rsidR="00B00ADE" w:rsidRPr="00001E9C">
        <w:rPr>
          <w:color w:val="000000" w:themeColor="text1"/>
          <w:lang w:val="lt-LT"/>
        </w:rPr>
        <w:t xml:space="preserve">7. </w:t>
      </w:r>
      <w:r w:rsidR="00E57B3A" w:rsidRPr="00001E9C">
        <w:rPr>
          <w:color w:val="000000" w:themeColor="text1"/>
          <w:lang w:val="lt-LT"/>
        </w:rPr>
        <w:t xml:space="preserve"> </w:t>
      </w:r>
      <w:r w:rsidR="004D35E3" w:rsidRPr="00001E9C">
        <w:rPr>
          <w:color w:val="000000" w:themeColor="text1"/>
          <w:lang w:val="lt-LT"/>
        </w:rPr>
        <w:t xml:space="preserve">Reikalavimai pirkimo objektui nurodyti </w:t>
      </w:r>
      <w:r w:rsidR="00B22023" w:rsidRPr="00001E9C">
        <w:rPr>
          <w:color w:val="000000" w:themeColor="text1"/>
          <w:lang w:val="lt-LT"/>
        </w:rPr>
        <w:t>SPS</w:t>
      </w:r>
      <w:r w:rsidR="004D35E3" w:rsidRPr="00001E9C">
        <w:rPr>
          <w:color w:val="000000" w:themeColor="text1"/>
          <w:lang w:val="lt-LT"/>
        </w:rPr>
        <w:t xml:space="preserve"> priede</w:t>
      </w:r>
      <w:r w:rsidR="00B22023" w:rsidRPr="00001E9C">
        <w:rPr>
          <w:color w:val="000000" w:themeColor="text1"/>
          <w:lang w:val="lt-LT"/>
        </w:rPr>
        <w:t xml:space="preserve"> Nr.1</w:t>
      </w:r>
      <w:r w:rsidR="004D35E3" w:rsidRPr="00001E9C">
        <w:rPr>
          <w:color w:val="000000" w:themeColor="text1"/>
          <w:lang w:val="lt-LT"/>
        </w:rPr>
        <w:t xml:space="preserve"> „Techninė specifikacija“ ir</w:t>
      </w:r>
      <w:r w:rsidR="00B22023" w:rsidRPr="00001E9C">
        <w:rPr>
          <w:color w:val="000000" w:themeColor="text1"/>
          <w:lang w:val="lt-LT"/>
        </w:rPr>
        <w:t xml:space="preserve"> SPS </w:t>
      </w:r>
      <w:r w:rsidR="004D35E3" w:rsidRPr="00001E9C">
        <w:rPr>
          <w:color w:val="000000" w:themeColor="text1"/>
          <w:lang w:val="lt-LT"/>
        </w:rPr>
        <w:t xml:space="preserve"> priede </w:t>
      </w:r>
      <w:r w:rsidR="00B22023" w:rsidRPr="00001E9C">
        <w:rPr>
          <w:color w:val="000000" w:themeColor="text1"/>
          <w:lang w:val="lt-LT"/>
        </w:rPr>
        <w:t xml:space="preserve">Nr.2 </w:t>
      </w:r>
      <w:r w:rsidR="004D35E3" w:rsidRPr="00001E9C">
        <w:rPr>
          <w:color w:val="000000" w:themeColor="text1"/>
          <w:lang w:val="lt-LT"/>
        </w:rPr>
        <w:t>„Viešojo pirkimo sutarties projektas“</w:t>
      </w:r>
      <w:r w:rsidR="00B00ADE" w:rsidRPr="00001E9C">
        <w:rPr>
          <w:color w:val="000000" w:themeColor="text1"/>
          <w:lang w:val="lt-LT"/>
        </w:rPr>
        <w:t>.</w:t>
      </w:r>
    </w:p>
    <w:p w14:paraId="7523A7B3" w14:textId="17590608" w:rsidR="009C5D91" w:rsidRDefault="004D35E3" w:rsidP="007E718F">
      <w:pPr>
        <w:pStyle w:val="Body2"/>
        <w:tabs>
          <w:tab w:val="left" w:pos="709"/>
        </w:tabs>
        <w:ind w:left="851"/>
        <w:rPr>
          <w:i/>
          <w:iCs/>
          <w:lang w:val="lt-LT"/>
        </w:rPr>
      </w:pPr>
      <w:r w:rsidRPr="00147C33">
        <w:rPr>
          <w:color w:val="000000" w:themeColor="text1"/>
          <w:lang w:val="lt-LT"/>
        </w:rPr>
        <w:tab/>
      </w:r>
      <w:r w:rsidR="000E618C" w:rsidRPr="00A74EF4">
        <w:rPr>
          <w:rFonts w:cs="Times New Roman"/>
          <w:b/>
          <w:bCs/>
          <w:i/>
          <w:iCs/>
          <w:color w:val="000000" w:themeColor="text1"/>
          <w:lang w:val="lt-LT"/>
        </w:rPr>
        <w:t>Pastab</w:t>
      </w:r>
      <w:r w:rsidR="00CD3CCD">
        <w:rPr>
          <w:rFonts w:cs="Times New Roman"/>
          <w:b/>
          <w:bCs/>
          <w:i/>
          <w:iCs/>
          <w:color w:val="000000" w:themeColor="text1"/>
          <w:lang w:val="lt-LT"/>
        </w:rPr>
        <w:t>a.</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A0A16">
        <w:rPr>
          <w:rFonts w:cs="Times New Roman"/>
          <w:i/>
          <w:iCs/>
          <w:color w:val="000000" w:themeColor="text1"/>
          <w:lang w:val="lt-LT"/>
        </w:rPr>
        <w:t xml:space="preserve">; </w:t>
      </w:r>
      <w:r w:rsidR="009622AB" w:rsidRPr="00C076C1">
        <w:rPr>
          <w:i/>
          <w:iCs/>
          <w:lang w:val="lt-LT"/>
        </w:rPr>
        <w:t xml:space="preserve">jei techninėje specifikacijoje ar </w:t>
      </w:r>
      <w:r w:rsidR="00D9211B" w:rsidRPr="00C076C1">
        <w:rPr>
          <w:i/>
          <w:iCs/>
          <w:lang w:val="lt-LT"/>
        </w:rPr>
        <w:t xml:space="preserve">kituose dokumentuose galimai nurodyta </w:t>
      </w:r>
      <w:r w:rsidR="004A0A16" w:rsidRPr="00C076C1">
        <w:rPr>
          <w:i/>
          <w:iCs/>
          <w:lang w:val="lt-LT"/>
        </w:rPr>
        <w:t xml:space="preserve"> standart</w:t>
      </w:r>
      <w:r w:rsidR="00D9211B" w:rsidRPr="00C076C1">
        <w:rPr>
          <w:i/>
          <w:iCs/>
          <w:lang w:val="lt-LT"/>
        </w:rPr>
        <w:t>ai</w:t>
      </w:r>
      <w:r w:rsidR="004A0A16" w:rsidRPr="00C076C1">
        <w:rPr>
          <w:i/>
          <w:iCs/>
          <w:lang w:val="lt-LT"/>
        </w:rPr>
        <w:t>, technin</w:t>
      </w:r>
      <w:r w:rsidR="00D9211B" w:rsidRPr="00C076C1">
        <w:rPr>
          <w:i/>
          <w:iCs/>
          <w:lang w:val="lt-LT"/>
        </w:rPr>
        <w:t>iai</w:t>
      </w:r>
      <w:r w:rsidR="004A0A16" w:rsidRPr="00C076C1">
        <w:rPr>
          <w:i/>
          <w:iCs/>
          <w:lang w:val="lt-LT"/>
        </w:rPr>
        <w:t xml:space="preserve"> liudijim</w:t>
      </w:r>
      <w:r w:rsidR="00D9211B" w:rsidRPr="00C076C1">
        <w:rPr>
          <w:i/>
          <w:iCs/>
          <w:lang w:val="lt-LT"/>
        </w:rPr>
        <w:t>ai</w:t>
      </w:r>
      <w:r w:rsidR="004A0A16" w:rsidRPr="00C076C1">
        <w:rPr>
          <w:i/>
          <w:iCs/>
          <w:lang w:val="lt-LT"/>
        </w:rPr>
        <w:t xml:space="preserve"> ar bendr</w:t>
      </w:r>
      <w:r w:rsidR="00D9211B" w:rsidRPr="00C076C1">
        <w:rPr>
          <w:i/>
          <w:iCs/>
          <w:lang w:val="lt-LT"/>
        </w:rPr>
        <w:t>osios</w:t>
      </w:r>
      <w:r w:rsidR="004A0A16" w:rsidRPr="00C076C1">
        <w:rPr>
          <w:i/>
          <w:iCs/>
          <w:lang w:val="lt-LT"/>
        </w:rPr>
        <w:t xml:space="preserve"> technin</w:t>
      </w:r>
      <w:r w:rsidR="00D9211B" w:rsidRPr="00C076C1">
        <w:rPr>
          <w:i/>
          <w:iCs/>
          <w:lang w:val="lt-LT"/>
        </w:rPr>
        <w:t>ė</w:t>
      </w:r>
      <w:r w:rsidR="004A0A16" w:rsidRPr="00C076C1">
        <w:rPr>
          <w:i/>
          <w:iCs/>
          <w:lang w:val="lt-LT"/>
        </w:rPr>
        <w:t>s specifikacij</w:t>
      </w:r>
      <w:r w:rsidR="00D9211B" w:rsidRPr="00C076C1">
        <w:rPr>
          <w:i/>
          <w:iCs/>
          <w:lang w:val="lt-LT"/>
        </w:rPr>
        <w:t>o</w:t>
      </w:r>
      <w:r w:rsidR="004A0A16" w:rsidRPr="00C076C1">
        <w:rPr>
          <w:i/>
          <w:iCs/>
          <w:lang w:val="lt-LT"/>
        </w:rPr>
        <w:t>s</w:t>
      </w:r>
      <w:r w:rsidR="00D9211B" w:rsidRPr="00C076C1">
        <w:rPr>
          <w:i/>
          <w:iCs/>
          <w:lang w:val="lt-LT"/>
        </w:rPr>
        <w:t>, tai</w:t>
      </w:r>
      <w:r w:rsidR="004A0A16" w:rsidRPr="00C076C1">
        <w:rPr>
          <w:i/>
          <w:iCs/>
          <w:lang w:val="lt-LT"/>
        </w:rPr>
        <w:t xml:space="preserve">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w:t>
      </w:r>
      <w:r w:rsidR="00C076C1" w:rsidRPr="00C076C1">
        <w:rPr>
          <w:i/>
          <w:iCs/>
          <w:lang w:val="lt-LT"/>
        </w:rPr>
        <w:t>, k</w:t>
      </w:r>
      <w:r w:rsidR="004A0A16" w:rsidRPr="00C076C1">
        <w:rPr>
          <w:i/>
          <w:iCs/>
          <w:lang w:val="lt-LT"/>
        </w:rPr>
        <w:t>iekviena nuorod</w:t>
      </w:r>
      <w:r w:rsidR="00C076C1" w:rsidRPr="00C076C1">
        <w:rPr>
          <w:i/>
          <w:iCs/>
          <w:lang w:val="lt-LT"/>
        </w:rPr>
        <w:t>a turi būti suprantama</w:t>
      </w:r>
      <w:r w:rsidR="004A0A16" w:rsidRPr="00C076C1">
        <w:rPr>
          <w:i/>
          <w:iCs/>
          <w:lang w:val="lt-LT"/>
        </w:rPr>
        <w:t xml:space="preserve"> kartu su žodžiais „arba lygiavertis“</w:t>
      </w:r>
      <w:r w:rsidR="00C076C1" w:rsidRPr="00C076C1">
        <w:rPr>
          <w:i/>
          <w:iCs/>
          <w:lang w:val="lt-LT"/>
        </w:rPr>
        <w:t>.</w:t>
      </w:r>
    </w:p>
    <w:tbl>
      <w:tblPr>
        <w:tblW w:w="1034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4111"/>
        <w:gridCol w:w="5386"/>
      </w:tblGrid>
      <w:tr w:rsidR="00363F9D" w:rsidRPr="005A15A0" w14:paraId="11377B9A" w14:textId="77777777" w:rsidTr="009C2B89">
        <w:tc>
          <w:tcPr>
            <w:tcW w:w="850" w:type="dxa"/>
            <w:tcMar>
              <w:top w:w="0" w:type="dxa"/>
              <w:left w:w="108" w:type="dxa"/>
              <w:bottom w:w="0" w:type="dxa"/>
              <w:right w:w="108" w:type="dxa"/>
            </w:tcMar>
            <w:hideMark/>
          </w:tcPr>
          <w:p w14:paraId="0CDDF709" w14:textId="77777777" w:rsidR="00363F9D" w:rsidRDefault="00363F9D" w:rsidP="009C2B89">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Eil</w:t>
            </w:r>
            <w:r>
              <w:rPr>
                <w:rFonts w:eastAsia="Calibri"/>
                <w:lang w:val="lt-LT"/>
              </w:rPr>
              <w:t>.</w:t>
            </w:r>
          </w:p>
          <w:p w14:paraId="3A5AC739" w14:textId="77777777" w:rsidR="00363F9D" w:rsidRPr="00C733FE" w:rsidRDefault="00363F9D" w:rsidP="009C2B89">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 xml:space="preserve"> Nr.</w:t>
            </w:r>
          </w:p>
        </w:tc>
        <w:tc>
          <w:tcPr>
            <w:tcW w:w="4111" w:type="dxa"/>
            <w:tcMar>
              <w:top w:w="0" w:type="dxa"/>
              <w:left w:w="108" w:type="dxa"/>
              <w:bottom w:w="0" w:type="dxa"/>
              <w:right w:w="108" w:type="dxa"/>
            </w:tcMar>
            <w:hideMark/>
          </w:tcPr>
          <w:p w14:paraId="4799A877" w14:textId="77777777" w:rsidR="00363F9D"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6CE0BBCA" w14:textId="77777777" w:rsidR="00363F9D" w:rsidRPr="005A15A0"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04911711" w14:textId="77777777" w:rsidR="00363F9D" w:rsidRPr="005A15A0" w:rsidRDefault="00363F9D" w:rsidP="009C2B89">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5386" w:type="dxa"/>
            <w:tcMar>
              <w:top w:w="0" w:type="dxa"/>
              <w:left w:w="108" w:type="dxa"/>
              <w:bottom w:w="0" w:type="dxa"/>
              <w:right w:w="108" w:type="dxa"/>
            </w:tcMar>
            <w:hideMark/>
          </w:tcPr>
          <w:p w14:paraId="4D2EA331" w14:textId="77777777" w:rsidR="00363F9D" w:rsidRPr="005A15A0" w:rsidRDefault="00363F9D" w:rsidP="009C2B89">
            <w:pPr>
              <w:pStyle w:val="Body2"/>
              <w:tabs>
                <w:tab w:val="left" w:pos="709"/>
              </w:tabs>
              <w:rPr>
                <w:rFonts w:eastAsia="Calibri"/>
                <w:b/>
                <w:bCs/>
                <w:lang w:val="lt-LT"/>
              </w:rPr>
            </w:pPr>
            <w:r w:rsidRPr="005A15A0">
              <w:rPr>
                <w:rFonts w:eastAsia="Calibri"/>
                <w:b/>
                <w:bCs/>
                <w:lang w:val="lt-LT"/>
              </w:rPr>
              <w:t>Įrodantys dokumentai</w:t>
            </w:r>
          </w:p>
        </w:tc>
      </w:tr>
      <w:tr w:rsidR="00363F9D" w:rsidRPr="005A15A0" w14:paraId="6ACAB352" w14:textId="77777777" w:rsidTr="009C2B89">
        <w:tc>
          <w:tcPr>
            <w:tcW w:w="850" w:type="dxa"/>
            <w:tcMar>
              <w:top w:w="0" w:type="dxa"/>
              <w:left w:w="108" w:type="dxa"/>
              <w:bottom w:w="0" w:type="dxa"/>
              <w:right w:w="108" w:type="dxa"/>
            </w:tcMar>
          </w:tcPr>
          <w:p w14:paraId="7F7EAB7F" w14:textId="7E313280" w:rsidR="00363F9D" w:rsidRDefault="00095B47" w:rsidP="009C2B89">
            <w:pPr>
              <w:pStyle w:val="Body2"/>
              <w:tabs>
                <w:tab w:val="left" w:pos="709"/>
              </w:tabs>
              <w:ind w:left="709" w:hanging="676"/>
              <w:jc w:val="center"/>
              <w:rPr>
                <w:rFonts w:eastAsia="Calibri"/>
                <w:lang w:val="lt-LT"/>
              </w:rPr>
            </w:pPr>
            <w:r>
              <w:rPr>
                <w:rFonts w:eastAsia="Calibri"/>
                <w:lang w:val="lt-LT"/>
              </w:rPr>
              <w:t>7.1</w:t>
            </w:r>
          </w:p>
        </w:tc>
        <w:tc>
          <w:tcPr>
            <w:tcW w:w="4111" w:type="dxa"/>
            <w:tcMar>
              <w:top w:w="0" w:type="dxa"/>
              <w:left w:w="108" w:type="dxa"/>
              <w:bottom w:w="0" w:type="dxa"/>
              <w:right w:w="108" w:type="dxa"/>
            </w:tcMar>
          </w:tcPr>
          <w:p w14:paraId="641AA486" w14:textId="1031AC24" w:rsidR="00363F9D" w:rsidRPr="007D353B" w:rsidRDefault="00363F9D" w:rsidP="00363F9D">
            <w:pPr>
              <w:rPr>
                <w:rFonts w:eastAsia="Times New Roman"/>
                <w:color w:val="000000"/>
                <w:sz w:val="22"/>
                <w:szCs w:val="22"/>
                <w:bdr w:val="none" w:sz="0" w:space="0" w:color="auto"/>
                <w:lang w:val="lt-LT" w:eastAsia="lt-LT"/>
              </w:rPr>
            </w:pPr>
            <w:r w:rsidRPr="007D353B">
              <w:rPr>
                <w:rFonts w:eastAsia="Calibri"/>
                <w:sz w:val="22"/>
                <w:szCs w:val="22"/>
                <w:lang w:val="lt-LT"/>
              </w:rPr>
              <w:t xml:space="preserve">Pirkimo objekto  BVPŽ kodas  </w:t>
            </w:r>
            <w:r w:rsidR="007D353B" w:rsidRPr="007D353B">
              <w:rPr>
                <w:sz w:val="22"/>
                <w:szCs w:val="22"/>
              </w:rPr>
              <w:t>48800000-6</w:t>
            </w:r>
            <w:r w:rsidRPr="007D353B">
              <w:rPr>
                <w:sz w:val="22"/>
                <w:szCs w:val="22"/>
                <w:shd w:val="clear" w:color="auto" w:fill="FFFFFF"/>
                <w:lang w:val="lt-LT"/>
              </w:rPr>
              <w:t xml:space="preserve">, kuris įeina į BVPŽ kodą </w:t>
            </w:r>
            <w:r w:rsidRPr="007D353B">
              <w:rPr>
                <w:sz w:val="22"/>
                <w:szCs w:val="22"/>
                <w:lang w:val="lt-LT" w:eastAsia="lt-LT"/>
              </w:rPr>
              <w:t>48XXXXXX-X</w:t>
            </w:r>
            <w:r w:rsidRPr="007D353B">
              <w:rPr>
                <w:sz w:val="22"/>
                <w:szCs w:val="22"/>
                <w:shd w:val="clear" w:color="auto" w:fill="FFFFFF"/>
                <w:lang w:val="lt-LT"/>
              </w:rPr>
              <w:t xml:space="preserve"> </w:t>
            </w:r>
            <w:r w:rsidRPr="007D353B">
              <w:rPr>
                <w:sz w:val="22"/>
                <w:szCs w:val="22"/>
                <w:lang w:val="lt-LT"/>
              </w:rPr>
              <w:t>(</w:t>
            </w:r>
            <w:r w:rsidRPr="007D353B">
              <w:rPr>
                <w:sz w:val="22"/>
                <w:szCs w:val="22"/>
                <w:lang w:val="lt-LT" w:eastAsia="lt-LT"/>
              </w:rPr>
              <w:t>Įvairūs programinės įrangos paketai ir informacinės sistemos</w:t>
            </w:r>
            <w:r w:rsidRPr="007D353B">
              <w:rPr>
                <w:sz w:val="22"/>
                <w:szCs w:val="22"/>
                <w:lang w:val="lt-LT"/>
              </w:rPr>
              <w:t xml:space="preserve">), </w:t>
            </w:r>
            <w:r w:rsidRPr="007D353B">
              <w:rPr>
                <w:rFonts w:eastAsia="Calibri"/>
                <w:sz w:val="22"/>
                <w:szCs w:val="22"/>
                <w:lang w:val="lt-LT"/>
              </w:rPr>
              <w:t xml:space="preserve"> nurodytą Viešųjų pirkimų įstatymo 92 straipsnio 13 dalyje numatytame sąraše, todėl laikoma, kad prekės ar paslaugos kelia grėsmę nacionaliniam saugumui, kai:</w:t>
            </w:r>
            <w:r w:rsidRPr="007D353B">
              <w:rPr>
                <w:rFonts w:eastAsia="Calibri"/>
                <w:sz w:val="22"/>
                <w:szCs w:val="22"/>
                <w:lang w:val="lt-LT"/>
              </w:rPr>
              <w:br/>
            </w:r>
            <w:r w:rsidRPr="007D353B">
              <w:rPr>
                <w:rFonts w:eastAsia="Times New Roman"/>
                <w:color w:val="000000"/>
                <w:sz w:val="22"/>
                <w:szCs w:val="22"/>
                <w:bdr w:val="none" w:sz="0" w:space="0" w:color="auto"/>
                <w:lang w:val="lt-LT" w:eastAsia="lt-LT"/>
              </w:rPr>
              <w:t xml:space="preserve">1) prekių gamintojas ar jį kontroliuojantis asmuo yra registruoti (jeigu gamintojas ar jį kontroliuojantis asmuo yra fizinis asmuo – nuolat gyvenantis ar turintis pilietybę) šio įstatymo 92 straipsnio 14 dalyje </w:t>
            </w:r>
            <w:r w:rsidRPr="007D353B">
              <w:rPr>
                <w:rFonts w:eastAsia="Times New Roman"/>
                <w:color w:val="000000"/>
                <w:sz w:val="22"/>
                <w:szCs w:val="22"/>
                <w:bdr w:val="none" w:sz="0" w:space="0" w:color="auto"/>
                <w:lang w:val="lt-LT" w:eastAsia="lt-LT"/>
              </w:rPr>
              <w:lastRenderedPageBreak/>
              <w:t>numatytame sąraše nurodytose valstybėse ar teritorijose;</w:t>
            </w:r>
          </w:p>
          <w:p w14:paraId="6D269F11" w14:textId="77777777" w:rsidR="00363F9D" w:rsidRPr="007D353B" w:rsidRDefault="00363F9D" w:rsidP="00363F9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sidRPr="007D353B">
              <w:rPr>
                <w:rFonts w:eastAsia="Times New Roman"/>
                <w:color w:val="000000"/>
                <w:sz w:val="22"/>
                <w:szCs w:val="22"/>
                <w:bdr w:val="none" w:sz="0" w:space="0" w:color="auto"/>
                <w:lang w:val="lt-LT" w:eastAsia="lt-LT"/>
              </w:rPr>
              <w:t>2) paslaugų teikimas būtų vykdomas iš šio įstatymo 92 straipsnio 14 dalyje numatytame sąraše nurodytų valstybių ar teritorijų.</w:t>
            </w:r>
          </w:p>
          <w:p w14:paraId="7DB1342D" w14:textId="77777777" w:rsidR="00363F9D" w:rsidRPr="007D353B" w:rsidRDefault="00363F9D" w:rsidP="00363F9D">
            <w:pPr>
              <w:pStyle w:val="Body2"/>
              <w:ind w:left="709" w:hanging="672"/>
              <w:rPr>
                <w:rFonts w:eastAsia="Calibri"/>
                <w:lang w:val="lt-LT"/>
              </w:rPr>
            </w:pPr>
          </w:p>
          <w:p w14:paraId="3986289D" w14:textId="122B9CDC" w:rsidR="00363F9D" w:rsidRPr="007D353B" w:rsidRDefault="00363F9D" w:rsidP="00363F9D">
            <w:pPr>
              <w:pStyle w:val="Body2"/>
              <w:spacing w:after="0"/>
              <w:ind w:firstLine="29"/>
              <w:rPr>
                <w:rFonts w:eastAsia="Calibri"/>
                <w:b/>
                <w:bCs/>
                <w:lang w:val="lt-LT"/>
              </w:rPr>
            </w:pPr>
            <w:r w:rsidRPr="007D353B">
              <w:rPr>
                <w:rFonts w:eastAsia="Calibri"/>
                <w:i/>
                <w:iCs/>
                <w:lang w:val="lt-LT"/>
              </w:rPr>
              <w:t xml:space="preserve">(Viešųjų pirkimų įstatymo 37 str. 9 d., LR vyriausybės 2022-03-30 nutarimas Nr. 280 „Dėl LR viešųjų pirkimų įstatymo 92 straipsnio 13, 14 ir 15 dalių nuostatų įgyvendinimo </w:t>
            </w:r>
            <w:r w:rsidRPr="007D353B">
              <w:rPr>
                <w:i/>
                <w:iCs/>
                <w:lang w:val="lt-LT"/>
              </w:rPr>
              <w:t>(aktualia redakcija</w:t>
            </w:r>
            <w:r w:rsidRPr="007D353B">
              <w:rPr>
                <w:rFonts w:eastAsia="Calibri"/>
                <w:i/>
                <w:iCs/>
                <w:lang w:val="lt-LT"/>
              </w:rPr>
              <w:t>))</w:t>
            </w:r>
          </w:p>
        </w:tc>
        <w:tc>
          <w:tcPr>
            <w:tcW w:w="5386" w:type="dxa"/>
            <w:tcMar>
              <w:top w:w="0" w:type="dxa"/>
              <w:left w:w="108" w:type="dxa"/>
              <w:bottom w:w="0" w:type="dxa"/>
              <w:right w:w="108" w:type="dxa"/>
            </w:tcMar>
          </w:tcPr>
          <w:p w14:paraId="562C721E" w14:textId="3AB272AF" w:rsidR="00363F9D" w:rsidRDefault="00363F9D" w:rsidP="00363F9D">
            <w:pPr>
              <w:pStyle w:val="Body2"/>
              <w:ind w:left="33" w:hanging="8"/>
              <w:jc w:val="left"/>
              <w:rPr>
                <w:rFonts w:eastAsia="Calibri"/>
                <w:i/>
                <w:iCs/>
                <w:lang w:val="lt-LT"/>
              </w:rPr>
            </w:pPr>
            <w:r w:rsidRPr="00900A0F">
              <w:rPr>
                <w:lang w:val="lt-LT"/>
              </w:rPr>
              <w:lastRenderedPageBreak/>
              <w:t>Perkančioji organizacija, tikrindama pasiūlymo atitiktį šio įstatymo 37 straipsnio 9 dalies reikalavimams, iš tiekėjo reikalauja pateikti Viešųjų pirkimų tarnybos nustatytos formos atitikties deklaraciją</w:t>
            </w:r>
            <w:r>
              <w:rPr>
                <w:lang w:val="lt-LT"/>
              </w:rPr>
              <w:t xml:space="preserve"> (SPS priedas Nr. 5, </w:t>
            </w:r>
            <w:r w:rsidRPr="00900A0F">
              <w:rPr>
                <w:b/>
                <w:bCs/>
                <w:lang w:val="lt-LT"/>
              </w:rPr>
              <w:t>pateikiama kartu su pasiūlymu</w:t>
            </w:r>
            <w:r>
              <w:rPr>
                <w:lang w:val="lt-LT"/>
              </w:rPr>
              <w:t>)</w:t>
            </w:r>
            <w:r w:rsidRPr="00900A0F">
              <w:rPr>
                <w:lang w:val="lt-LT"/>
              </w:rPr>
              <w:t xml:space="preserve">, o iš ekonomiškai naudingiausią pasiūlymą pateikusio tiekėjo – </w:t>
            </w:r>
            <w:r w:rsidR="00396A17">
              <w:rPr>
                <w:lang w:val="lt-LT"/>
              </w:rPr>
              <w:t xml:space="preserve">užpildytą SPS priedą Nr.6 „Informacija apie tiekėją“ ir </w:t>
            </w:r>
            <w:r w:rsidRPr="00900A0F">
              <w:rPr>
                <w:lang w:val="lt-LT"/>
              </w:rPr>
              <w:t xml:space="preserve">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w:t>
            </w:r>
            <w:r w:rsidRPr="00900A0F">
              <w:rPr>
                <w:lang w:val="lt-LT"/>
              </w:rPr>
              <w:lastRenderedPageBreak/>
              <w:t>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0222CC55" w14:textId="77777777" w:rsidR="00363F9D" w:rsidRDefault="00363F9D" w:rsidP="00363F9D">
            <w:pPr>
              <w:pStyle w:val="Body2"/>
              <w:ind w:left="33" w:hanging="8"/>
              <w:jc w:val="left"/>
              <w:rPr>
                <w:rFonts w:eastAsia="Calibri"/>
                <w:i/>
                <w:iCs/>
                <w:lang w:val="lt-LT"/>
              </w:rPr>
            </w:pPr>
            <w:r w:rsidRPr="00C733FE">
              <w:rPr>
                <w:rFonts w:eastAsia="Calibri"/>
                <w:i/>
                <w:iCs/>
                <w:lang w:val="lt-LT"/>
              </w:rPr>
              <w:t>(Viešųjų pirkimų įstatymo 39  str. 3 d.)</w:t>
            </w:r>
          </w:p>
          <w:p w14:paraId="6AD0E414" w14:textId="77777777" w:rsidR="00363F9D" w:rsidRPr="005A15A0" w:rsidRDefault="00363F9D" w:rsidP="009C2B89">
            <w:pPr>
              <w:pStyle w:val="Body2"/>
              <w:tabs>
                <w:tab w:val="left" w:pos="709"/>
              </w:tabs>
              <w:rPr>
                <w:rFonts w:eastAsia="Calibri"/>
                <w:b/>
                <w:bCs/>
                <w:lang w:val="lt-LT"/>
              </w:rPr>
            </w:pPr>
          </w:p>
        </w:tc>
      </w:tr>
    </w:tbl>
    <w:p w14:paraId="52612CAB" w14:textId="77777777" w:rsidR="00363F9D" w:rsidRPr="005C3D71" w:rsidRDefault="00363F9D" w:rsidP="007E718F">
      <w:pPr>
        <w:pStyle w:val="Body2"/>
        <w:tabs>
          <w:tab w:val="left" w:pos="709"/>
        </w:tabs>
        <w:ind w:left="851"/>
        <w:rPr>
          <w:color w:val="000000" w:themeColor="text1"/>
          <w:lang w:val="lt-LT"/>
        </w:rPr>
      </w:pPr>
    </w:p>
    <w:p w14:paraId="73E58605" w14:textId="660AD2F1"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C1468">
        <w:rPr>
          <w:lang w:val="lt-LT"/>
        </w:rPr>
        <w:t xml:space="preserve"> </w:t>
      </w:r>
      <w:r w:rsidR="00A76D0B" w:rsidRPr="008A2683">
        <w:rPr>
          <w:lang w:val="lt-LT"/>
        </w:rPr>
        <w:t>Vilnius</w:t>
      </w:r>
      <w:r w:rsidR="009C1468">
        <w:rPr>
          <w:lang w:val="lt-LT"/>
        </w:rPr>
        <w:t>)</w:t>
      </w:r>
      <w:r w:rsidR="00A76D0B" w:rsidRPr="008A2683">
        <w:rPr>
          <w:lang w:val="lt-LT"/>
        </w:rPr>
        <w:t>.</w:t>
      </w:r>
    </w:p>
    <w:p w14:paraId="6330C679" w14:textId="53183ED6"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407D3B">
        <w:rPr>
          <w:color w:val="000000" w:themeColor="text1"/>
          <w:lang w:val="lt-LT"/>
        </w:rPr>
        <w:t>R</w:t>
      </w:r>
      <w:r w:rsidR="008A2683" w:rsidRPr="008A2683">
        <w:rPr>
          <w:color w:val="000000" w:themeColor="text1"/>
          <w:lang w:val="lt-LT"/>
        </w:rPr>
        <w:t>inkos konsultacija buvo vykdyta</w:t>
      </w:r>
      <w:r w:rsidR="00086EF3">
        <w:rPr>
          <w:color w:val="000000" w:themeColor="text1"/>
          <w:lang w:val="lt-LT"/>
        </w:rPr>
        <w:t xml:space="preserve"> </w:t>
      </w:r>
      <w:r w:rsidR="00407D3B">
        <w:rPr>
          <w:color w:val="000000" w:themeColor="text1"/>
          <w:lang w:val="lt-LT"/>
        </w:rPr>
        <w:t>CVP IS ID</w:t>
      </w:r>
      <w:r w:rsidR="0033724E">
        <w:t>6205666</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w:t>
      </w:r>
      <w:r w:rsidR="00593508">
        <w:rPr>
          <w:rFonts w:eastAsia="Times New Roman"/>
          <w:color w:val="auto"/>
          <w:lang w:val="lt-LT"/>
        </w:rPr>
        <w:t>.</w:t>
      </w:r>
    </w:p>
    <w:p w14:paraId="0D984CFF" w14:textId="0B9E5D92" w:rsidR="008010ED" w:rsidRPr="008A2683" w:rsidRDefault="008010ED" w:rsidP="008A2683">
      <w:pPr>
        <w:pStyle w:val="Body2"/>
        <w:ind w:left="851"/>
        <w:rPr>
          <w:color w:val="000000" w:themeColor="text1"/>
          <w:lang w:val="lt-LT"/>
        </w:rPr>
      </w:pPr>
      <w:r>
        <w:rPr>
          <w:b/>
          <w:bCs/>
          <w:i/>
          <w:iCs/>
          <w:color w:val="000000" w:themeColor="text1"/>
          <w:lang w:val="lt-LT"/>
        </w:rPr>
        <w:t xml:space="preserve">           </w:t>
      </w:r>
      <w:r w:rsidRPr="002E41FA">
        <w:rPr>
          <w:b/>
          <w:bCs/>
          <w:i/>
          <w:iCs/>
          <w:color w:val="000000" w:themeColor="text1"/>
          <w:lang w:val="lt-LT"/>
        </w:rPr>
        <w:t>Pastaba</w:t>
      </w:r>
      <w:r w:rsidRPr="002E41FA">
        <w:rPr>
          <w:b/>
          <w:bCs/>
          <w:color w:val="000000" w:themeColor="text1"/>
          <w:lang w:val="lt-LT"/>
        </w:rPr>
        <w:t>.</w:t>
      </w:r>
      <w:r>
        <w:rPr>
          <w:color w:val="000000" w:themeColor="text1"/>
          <w:lang w:val="lt-LT"/>
        </w:rPr>
        <w:t xml:space="preserve"> </w:t>
      </w:r>
      <w:r w:rsidRPr="002E41FA">
        <w:rPr>
          <w:i/>
          <w:iCs/>
          <w:color w:val="000000" w:themeColor="text1"/>
          <w:lang w:val="lt-LT"/>
        </w:rPr>
        <w:t>Bendrųjų pirkimo sąlygų</w:t>
      </w:r>
      <w:r>
        <w:rPr>
          <w:i/>
          <w:iCs/>
          <w:color w:val="000000" w:themeColor="text1"/>
          <w:lang w:val="lt-LT"/>
        </w:rPr>
        <w:t xml:space="preserve"> (toliau – BPS)</w:t>
      </w:r>
      <w:r w:rsidRPr="002E41FA">
        <w:rPr>
          <w:i/>
          <w:iCs/>
          <w:color w:val="000000" w:themeColor="text1"/>
          <w:lang w:val="lt-LT"/>
        </w:rPr>
        <w:t xml:space="preserve">  3.1 p. nurodyta: „Užpildytas EBVPD šablonas, atsisiųstas bei pasirašytas, turi būti pateiktas Tiekėjo pasiūlyme“.</w:t>
      </w:r>
    </w:p>
    <w:p w14:paraId="27568557" w14:textId="61DECB90" w:rsidR="00E6231E" w:rsidRPr="00DD4904" w:rsidRDefault="004D35E3" w:rsidP="00E6231E">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6231E">
        <w:rPr>
          <w:color w:val="000000" w:themeColor="text1"/>
          <w:lang w:val="lt-LT"/>
        </w:rPr>
        <w:t xml:space="preserve"> </w:t>
      </w:r>
    </w:p>
    <w:p w14:paraId="7831A999" w14:textId="77777777"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4111"/>
        <w:gridCol w:w="5523"/>
      </w:tblGrid>
      <w:tr w:rsidR="00857EF9" w:rsidRPr="005A15A0" w14:paraId="745EAE13" w14:textId="77777777" w:rsidTr="009C2B89">
        <w:tc>
          <w:tcPr>
            <w:tcW w:w="850" w:type="dxa"/>
            <w:tcMar>
              <w:top w:w="0" w:type="dxa"/>
              <w:left w:w="108" w:type="dxa"/>
              <w:bottom w:w="0" w:type="dxa"/>
              <w:right w:w="108" w:type="dxa"/>
            </w:tcMar>
            <w:hideMark/>
          </w:tcPr>
          <w:p w14:paraId="7F16DFB0" w14:textId="77777777" w:rsidR="00857EF9" w:rsidRPr="00D13C39" w:rsidRDefault="00857EF9" w:rsidP="009C2B89">
            <w:pPr>
              <w:ind w:left="177" w:hanging="142"/>
              <w:rPr>
                <w:sz w:val="22"/>
                <w:szCs w:val="22"/>
                <w:lang w:val="lt-LT"/>
              </w:rPr>
            </w:pPr>
            <w:r>
              <w:rPr>
                <w:sz w:val="22"/>
                <w:szCs w:val="22"/>
                <w:lang w:val="lt-LT"/>
              </w:rPr>
              <w:t xml:space="preserve">  </w:t>
            </w:r>
            <w:r w:rsidRPr="00D13C39">
              <w:rPr>
                <w:sz w:val="22"/>
                <w:szCs w:val="22"/>
                <w:lang w:val="lt-LT"/>
              </w:rPr>
              <w:t>Eil.</w:t>
            </w:r>
            <w:r>
              <w:rPr>
                <w:sz w:val="22"/>
                <w:szCs w:val="22"/>
                <w:lang w:val="lt-LT"/>
              </w:rPr>
              <w:t xml:space="preserve"> </w:t>
            </w:r>
            <w:r w:rsidRPr="00D13C39">
              <w:rPr>
                <w:sz w:val="22"/>
                <w:szCs w:val="22"/>
                <w:lang w:val="lt-LT"/>
              </w:rPr>
              <w:t>Nr.</w:t>
            </w:r>
          </w:p>
        </w:tc>
        <w:tc>
          <w:tcPr>
            <w:tcW w:w="4111" w:type="dxa"/>
            <w:tcMar>
              <w:top w:w="0" w:type="dxa"/>
              <w:left w:w="108" w:type="dxa"/>
              <w:bottom w:w="0" w:type="dxa"/>
              <w:right w:w="108" w:type="dxa"/>
            </w:tcMar>
            <w:hideMark/>
          </w:tcPr>
          <w:p w14:paraId="2B906F6E" w14:textId="77777777" w:rsidR="00857EF9" w:rsidRPr="005A15A0" w:rsidRDefault="00857EF9" w:rsidP="009C2B89">
            <w:pPr>
              <w:ind w:left="37"/>
              <w:rPr>
                <w:b/>
                <w:bCs/>
                <w:sz w:val="22"/>
                <w:szCs w:val="22"/>
                <w:lang w:val="lt-LT"/>
              </w:rPr>
            </w:pPr>
            <w:r w:rsidRPr="005A15A0">
              <w:rPr>
                <w:b/>
                <w:bCs/>
                <w:sz w:val="22"/>
                <w:szCs w:val="22"/>
                <w:lang w:val="lt-LT"/>
              </w:rPr>
              <w:t xml:space="preserve">Kvalifikacijos reikalavimai </w:t>
            </w:r>
            <w:r>
              <w:rPr>
                <w:b/>
                <w:bCs/>
                <w:sz w:val="22"/>
                <w:szCs w:val="22"/>
                <w:lang w:val="lt-LT"/>
              </w:rPr>
              <w:t xml:space="preserve">pagal </w:t>
            </w:r>
            <w:r w:rsidRPr="005A15A0">
              <w:rPr>
                <w:b/>
                <w:bCs/>
                <w:sz w:val="22"/>
                <w:szCs w:val="22"/>
                <w:lang w:val="lt-LT"/>
              </w:rPr>
              <w:t>Viešųjų pirkim</w:t>
            </w:r>
            <w:r>
              <w:rPr>
                <w:b/>
                <w:bCs/>
                <w:sz w:val="22"/>
                <w:szCs w:val="22"/>
                <w:lang w:val="lt-LT"/>
              </w:rPr>
              <w:t>ų įstatymo 47 str. 9 d. nuostatas</w:t>
            </w:r>
          </w:p>
        </w:tc>
        <w:tc>
          <w:tcPr>
            <w:tcW w:w="5523" w:type="dxa"/>
            <w:tcMar>
              <w:top w:w="0" w:type="dxa"/>
              <w:left w:w="108" w:type="dxa"/>
              <w:bottom w:w="0" w:type="dxa"/>
              <w:right w:w="108" w:type="dxa"/>
            </w:tcMar>
            <w:hideMark/>
          </w:tcPr>
          <w:p w14:paraId="5F0F989D" w14:textId="77777777" w:rsidR="00857EF9" w:rsidRPr="005A15A0" w:rsidRDefault="00857EF9" w:rsidP="009C2B89">
            <w:pPr>
              <w:ind w:left="709"/>
              <w:rPr>
                <w:b/>
                <w:bCs/>
                <w:sz w:val="22"/>
                <w:szCs w:val="22"/>
                <w:lang w:val="lt-LT"/>
              </w:rPr>
            </w:pPr>
            <w:r w:rsidRPr="005A15A0">
              <w:rPr>
                <w:b/>
                <w:bCs/>
                <w:sz w:val="22"/>
                <w:szCs w:val="22"/>
                <w:lang w:val="lt-LT"/>
              </w:rPr>
              <w:t>Įrodantys dokumentai</w:t>
            </w:r>
          </w:p>
        </w:tc>
      </w:tr>
      <w:tr w:rsidR="00857EF9" w:rsidRPr="00440276" w14:paraId="54D95F2F" w14:textId="77777777" w:rsidTr="009C2B89">
        <w:tc>
          <w:tcPr>
            <w:tcW w:w="850" w:type="dxa"/>
            <w:tcMar>
              <w:top w:w="0" w:type="dxa"/>
              <w:left w:w="108" w:type="dxa"/>
              <w:bottom w:w="0" w:type="dxa"/>
              <w:right w:w="108" w:type="dxa"/>
            </w:tcMar>
            <w:hideMark/>
          </w:tcPr>
          <w:p w14:paraId="6F491672" w14:textId="77777777" w:rsidR="00857EF9" w:rsidRPr="00440276" w:rsidRDefault="00857EF9" w:rsidP="009C2B89">
            <w:pPr>
              <w:ind w:left="35"/>
              <w:jc w:val="both"/>
              <w:rPr>
                <w:sz w:val="22"/>
                <w:szCs w:val="22"/>
                <w:lang w:val="lt-LT"/>
              </w:rPr>
            </w:pPr>
            <w:r>
              <w:rPr>
                <w:sz w:val="22"/>
                <w:szCs w:val="22"/>
                <w:lang w:val="lt-LT"/>
              </w:rPr>
              <w:t>11.1.</w:t>
            </w:r>
          </w:p>
        </w:tc>
        <w:tc>
          <w:tcPr>
            <w:tcW w:w="4111" w:type="dxa"/>
            <w:tcMar>
              <w:top w:w="0" w:type="dxa"/>
              <w:left w:w="108" w:type="dxa"/>
              <w:bottom w:w="0" w:type="dxa"/>
              <w:right w:w="108" w:type="dxa"/>
            </w:tcMar>
          </w:tcPr>
          <w:p w14:paraId="61EF03E1" w14:textId="479C2593" w:rsidR="00857EF9" w:rsidRPr="00440276" w:rsidRDefault="00857EF9" w:rsidP="009C2B89">
            <w:pPr>
              <w:ind w:left="37"/>
              <w:rPr>
                <w:sz w:val="22"/>
                <w:szCs w:val="22"/>
                <w:lang w:val="lt-LT"/>
              </w:rPr>
            </w:pPr>
            <w:r w:rsidRPr="00B01493">
              <w:rPr>
                <w:rFonts w:eastAsia="Calibri"/>
                <w:sz w:val="22"/>
                <w:szCs w:val="22"/>
                <w:lang w:val="lt-LT"/>
              </w:rPr>
              <w:t xml:space="preserve">Pirkimo objekto  BVPŽ kodas  </w:t>
            </w:r>
            <w:r w:rsidR="00B01493" w:rsidRPr="00B01493">
              <w:rPr>
                <w:sz w:val="22"/>
                <w:szCs w:val="22"/>
              </w:rPr>
              <w:t>48800000-6</w:t>
            </w:r>
            <w:r w:rsidR="00B01493" w:rsidRPr="00B01493">
              <w:rPr>
                <w:sz w:val="22"/>
                <w:szCs w:val="22"/>
                <w:shd w:val="clear" w:color="auto" w:fill="FFFFFF"/>
                <w:lang w:val="lt-LT"/>
              </w:rPr>
              <w:t xml:space="preserve"> </w:t>
            </w:r>
            <w:r w:rsidRPr="00B01493">
              <w:rPr>
                <w:sz w:val="22"/>
                <w:szCs w:val="22"/>
                <w:shd w:val="clear" w:color="auto" w:fill="FFFFFF"/>
                <w:lang w:val="lt-LT"/>
              </w:rPr>
              <w:t xml:space="preserve">kuris įeina į BVPŽ kodą </w:t>
            </w:r>
            <w:r w:rsidRPr="00B01493">
              <w:rPr>
                <w:sz w:val="22"/>
                <w:szCs w:val="22"/>
                <w:lang w:val="lt-LT" w:eastAsia="lt-LT"/>
              </w:rPr>
              <w:t>48XXXXXX-X</w:t>
            </w:r>
            <w:r w:rsidRPr="00B01493">
              <w:rPr>
                <w:sz w:val="22"/>
                <w:szCs w:val="22"/>
                <w:shd w:val="clear" w:color="auto" w:fill="FFFFFF"/>
                <w:lang w:val="lt-LT"/>
              </w:rPr>
              <w:t xml:space="preserve"> </w:t>
            </w:r>
            <w:r w:rsidRPr="00B01493">
              <w:rPr>
                <w:sz w:val="22"/>
                <w:szCs w:val="22"/>
                <w:lang w:val="lt-LT"/>
              </w:rPr>
              <w:t>(</w:t>
            </w:r>
            <w:r w:rsidRPr="00B01493">
              <w:rPr>
                <w:sz w:val="22"/>
                <w:szCs w:val="22"/>
                <w:lang w:val="lt-LT" w:eastAsia="lt-LT"/>
              </w:rPr>
              <w:t>Įvairūs programinės įrangos paketai ir informacinės sistemos</w:t>
            </w:r>
            <w:r w:rsidRPr="00B01493">
              <w:rPr>
                <w:sz w:val="22"/>
                <w:szCs w:val="22"/>
                <w:lang w:val="lt-LT"/>
              </w:rPr>
              <w:t xml:space="preserve">), </w:t>
            </w:r>
            <w:r w:rsidRPr="00B01493">
              <w:rPr>
                <w:rFonts w:eastAsia="Calibri"/>
                <w:sz w:val="22"/>
                <w:szCs w:val="22"/>
                <w:lang w:val="lt-LT"/>
              </w:rPr>
              <w:t xml:space="preserve"> </w:t>
            </w:r>
            <w:r w:rsidRPr="00B01493">
              <w:rPr>
                <w:sz w:val="22"/>
                <w:szCs w:val="22"/>
                <w:lang w:val="lt-LT"/>
              </w:rPr>
              <w:t>nurodytą Viešųjų pirkimų įstatymo 92 straipsnio 13 dalyje</w:t>
            </w:r>
            <w:r w:rsidRPr="00440276">
              <w:rPr>
                <w:sz w:val="22"/>
                <w:szCs w:val="22"/>
                <w:lang w:val="lt-LT"/>
              </w:rPr>
              <w:t xml:space="preserve"> numatytame sąraše, todėl laikoma, </w:t>
            </w:r>
            <w:r w:rsidRPr="004C23C2">
              <w:rPr>
                <w:color w:val="000000"/>
                <w:sz w:val="22"/>
                <w:szCs w:val="22"/>
                <w:shd w:val="clear" w:color="auto" w:fill="FFFFFF"/>
                <w:lang w:val="lt-LT"/>
              </w:rPr>
              <w:t>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2974C14E" w14:textId="77777777" w:rsidR="00857EF9" w:rsidRPr="00440276" w:rsidRDefault="00857EF9" w:rsidP="009C2B89">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7F289CC2" w14:textId="77777777" w:rsidR="00857EF9" w:rsidRPr="00440276" w:rsidRDefault="00857EF9" w:rsidP="009C2B89">
            <w:pPr>
              <w:ind w:left="37" w:firstLine="672"/>
              <w:rPr>
                <w:sz w:val="22"/>
                <w:szCs w:val="22"/>
                <w:lang w:val="lt-LT"/>
              </w:rPr>
            </w:pPr>
          </w:p>
        </w:tc>
        <w:tc>
          <w:tcPr>
            <w:tcW w:w="5523" w:type="dxa"/>
            <w:tcMar>
              <w:top w:w="0" w:type="dxa"/>
              <w:left w:w="108" w:type="dxa"/>
              <w:bottom w:w="0" w:type="dxa"/>
              <w:right w:w="108" w:type="dxa"/>
            </w:tcMar>
          </w:tcPr>
          <w:p w14:paraId="5412ACFF" w14:textId="7BFF5D43" w:rsidR="00857EF9" w:rsidRPr="00440276" w:rsidRDefault="00857EF9" w:rsidP="009C2B89">
            <w:pPr>
              <w:rPr>
                <w:sz w:val="22"/>
                <w:szCs w:val="22"/>
                <w:lang w:val="lt-LT"/>
              </w:rPr>
            </w:pPr>
            <w:r w:rsidRPr="00440276">
              <w:rPr>
                <w:color w:val="000000"/>
                <w:sz w:val="22"/>
                <w:szCs w:val="22"/>
                <w:lang w:val="lt-LT"/>
              </w:rPr>
              <w:t xml:space="preserve">Perkančioji organizacija, tikrindama paraiškos ar pasiūlymo atitiktį šio įstatymo 47 straipsnio 9 dalies reikalavimams, iš tiekėjo reikalauja pateikti </w:t>
            </w:r>
            <w:bookmarkStart w:id="1" w:name="_Hlk213346005"/>
            <w:r w:rsidRPr="00440276">
              <w:rPr>
                <w:color w:val="000000"/>
                <w:sz w:val="22"/>
                <w:szCs w:val="22"/>
                <w:lang w:val="lt-LT"/>
              </w:rPr>
              <w:t xml:space="preserve">Viešųjų pirkimų tarnybos nustatytos formos atitikties deklaraciją </w:t>
            </w:r>
            <w:bookmarkEnd w:id="1"/>
            <w:r w:rsidRPr="00440276">
              <w:rPr>
                <w:color w:val="000000"/>
                <w:sz w:val="22"/>
                <w:szCs w:val="22"/>
                <w:lang w:val="lt-LT"/>
              </w:rPr>
              <w:t xml:space="preserve">(SPS priedas Nr. 5,  </w:t>
            </w:r>
            <w:r w:rsidRPr="00440276">
              <w:rPr>
                <w:b/>
                <w:bCs/>
                <w:color w:val="000000"/>
                <w:sz w:val="22"/>
                <w:szCs w:val="22"/>
                <w:lang w:val="lt-LT"/>
              </w:rPr>
              <w:t>pateikiama kartu su pasiūlymu</w:t>
            </w:r>
            <w:r w:rsidRPr="00440276">
              <w:rPr>
                <w:color w:val="000000"/>
                <w:sz w:val="22"/>
                <w:szCs w:val="22"/>
                <w:lang w:val="lt-LT"/>
              </w:rPr>
              <w:t xml:space="preserve">), o iš ekonomiškai naudingiausią pasiūlymą pateikusio tiekėjo – </w:t>
            </w:r>
            <w:r w:rsidR="00BF4CA2">
              <w:rPr>
                <w:color w:val="000000"/>
                <w:sz w:val="22"/>
                <w:szCs w:val="22"/>
                <w:lang w:val="lt-LT"/>
              </w:rPr>
              <w:t xml:space="preserve"> </w:t>
            </w:r>
            <w:r w:rsidR="00165FBC">
              <w:rPr>
                <w:color w:val="000000"/>
                <w:sz w:val="22"/>
                <w:szCs w:val="22"/>
                <w:lang w:val="lt-LT"/>
              </w:rPr>
              <w:t xml:space="preserve">užpildytą </w:t>
            </w:r>
            <w:r w:rsidR="00BF4CA2">
              <w:rPr>
                <w:color w:val="000000"/>
                <w:sz w:val="22"/>
                <w:szCs w:val="22"/>
                <w:lang w:val="lt-LT"/>
              </w:rPr>
              <w:t xml:space="preserve">SPS </w:t>
            </w:r>
            <w:r w:rsidR="00165FBC">
              <w:rPr>
                <w:color w:val="000000"/>
                <w:sz w:val="22"/>
                <w:szCs w:val="22"/>
                <w:lang w:val="lt-LT"/>
              </w:rPr>
              <w:t xml:space="preserve">priedą Nr.6 </w:t>
            </w:r>
            <w:bookmarkStart w:id="2" w:name="_Hlk213346068"/>
            <w:r w:rsidR="00165FBC">
              <w:rPr>
                <w:color w:val="000000"/>
                <w:sz w:val="22"/>
                <w:szCs w:val="22"/>
                <w:lang w:val="lt-LT"/>
              </w:rPr>
              <w:t>„Informacija</w:t>
            </w:r>
            <w:r w:rsidR="00B13980">
              <w:rPr>
                <w:color w:val="000000"/>
                <w:sz w:val="22"/>
                <w:szCs w:val="22"/>
                <w:lang w:val="lt-LT"/>
              </w:rPr>
              <w:t xml:space="preserve"> apie tiekėją“</w:t>
            </w:r>
            <w:bookmarkEnd w:id="2"/>
            <w:r w:rsidR="00165FBC">
              <w:rPr>
                <w:color w:val="000000"/>
                <w:sz w:val="22"/>
                <w:szCs w:val="22"/>
                <w:lang w:val="lt-LT"/>
              </w:rPr>
              <w:t xml:space="preserve"> ir </w:t>
            </w:r>
            <w:r w:rsidRPr="00440276">
              <w:rPr>
                <w:color w:val="000000"/>
                <w:sz w:val="22"/>
                <w:szCs w:val="22"/>
                <w:lang w:val="lt-LT"/>
              </w:rPr>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B83897A" w14:textId="77777777" w:rsidR="00857EF9" w:rsidRPr="00440276" w:rsidRDefault="00857EF9" w:rsidP="009C2B89">
            <w:pPr>
              <w:rPr>
                <w:i/>
                <w:iCs/>
                <w:sz w:val="22"/>
                <w:szCs w:val="22"/>
                <w:lang w:val="lt-LT"/>
              </w:rPr>
            </w:pPr>
            <w:r w:rsidRPr="00440276">
              <w:rPr>
                <w:i/>
                <w:iCs/>
                <w:sz w:val="22"/>
                <w:szCs w:val="22"/>
                <w:lang w:val="lt-LT"/>
              </w:rPr>
              <w:t>(Viešųjų pirkimų įstatymo 51 str. 12 d.)</w:t>
            </w:r>
          </w:p>
          <w:p w14:paraId="303DFB2B" w14:textId="77777777" w:rsidR="00857EF9" w:rsidRPr="00440276" w:rsidRDefault="00857EF9" w:rsidP="009C2B89">
            <w:pPr>
              <w:ind w:left="709"/>
              <w:rPr>
                <w:sz w:val="22"/>
                <w:szCs w:val="22"/>
                <w:lang w:val="lt-LT"/>
              </w:rPr>
            </w:pPr>
          </w:p>
        </w:tc>
      </w:tr>
    </w:tbl>
    <w:p w14:paraId="243FC81C" w14:textId="77777777" w:rsidR="00857EF9" w:rsidRPr="008A2683" w:rsidRDefault="00857EF9" w:rsidP="007E718F">
      <w:pPr>
        <w:pStyle w:val="Body2"/>
        <w:ind w:left="851"/>
        <w:rPr>
          <w:color w:val="000000" w:themeColor="text1"/>
          <w:lang w:val="lt-LT"/>
        </w:rPr>
      </w:pP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lastRenderedPageBreak/>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62B4EBA4"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154D95">
        <w:rPr>
          <w:color w:val="000000" w:themeColor="text1"/>
          <w:sz w:val="22"/>
          <w:szCs w:val="22"/>
          <w:lang w:val="lt-LT"/>
        </w:rPr>
        <w:t>ne</w:t>
      </w:r>
      <w:r w:rsidR="00216351" w:rsidRPr="00B41EF8">
        <w:rPr>
          <w:color w:val="000000" w:themeColor="text1"/>
          <w:sz w:val="22"/>
          <w:szCs w:val="22"/>
          <w:lang w:val="lt-LT"/>
        </w:rPr>
        <w:t>reikalaujama</w:t>
      </w:r>
      <w:r w:rsidR="00154D95">
        <w:rPr>
          <w:color w:val="000000" w:themeColor="text1"/>
          <w:sz w:val="22"/>
          <w:szCs w:val="22"/>
          <w:lang w:val="lt-LT"/>
        </w:rPr>
        <w:t xml:space="preserve">. </w:t>
      </w:r>
      <w:r w:rsidR="00742EE4" w:rsidRPr="00B41EF8">
        <w:rPr>
          <w:color w:val="000000" w:themeColor="text1"/>
          <w:sz w:val="22"/>
          <w:szCs w:val="22"/>
          <w:lang w:val="lt-LT"/>
        </w:rPr>
        <w:t xml:space="preserve">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312ECFDB" w:rsidR="00EE254D" w:rsidRPr="008B0C51" w:rsidRDefault="004D35E3" w:rsidP="007E718F">
      <w:pPr>
        <w:ind w:left="851"/>
        <w:jc w:val="both"/>
        <w:rPr>
          <w:sz w:val="22"/>
          <w:szCs w:val="22"/>
          <w:lang w:val="lt-LT"/>
        </w:rPr>
      </w:pPr>
      <w:r w:rsidRPr="008A2683">
        <w:rPr>
          <w:color w:val="000000" w:themeColor="text1"/>
          <w:sz w:val="22"/>
          <w:szCs w:val="22"/>
          <w:lang w:val="lt-LT"/>
        </w:rPr>
        <w:tab/>
      </w:r>
      <w:r w:rsidR="0045220C" w:rsidRPr="008B0C51">
        <w:rPr>
          <w:color w:val="000000" w:themeColor="text1"/>
          <w:sz w:val="22"/>
          <w:szCs w:val="22"/>
          <w:lang w:val="lt-LT"/>
        </w:rPr>
        <w:t>18.</w:t>
      </w:r>
      <w:r w:rsidR="004F28D0" w:rsidRPr="008B0C51">
        <w:rPr>
          <w:color w:val="000000" w:themeColor="text1"/>
          <w:sz w:val="22"/>
          <w:szCs w:val="22"/>
          <w:lang w:val="lt-LT"/>
        </w:rPr>
        <w:t xml:space="preserve"> PO ekonomiškai naudingiausią pasiūlymą išrenka pagal </w:t>
      </w:r>
      <w:r w:rsidR="00CB2DAF" w:rsidRPr="008B0C51">
        <w:rPr>
          <w:sz w:val="22"/>
          <w:szCs w:val="22"/>
          <w:lang w:val="lt-LT"/>
        </w:rPr>
        <w:t>kain</w:t>
      </w:r>
      <w:r w:rsidR="005375A8">
        <w:rPr>
          <w:sz w:val="22"/>
          <w:szCs w:val="22"/>
          <w:lang w:val="lt-LT"/>
        </w:rPr>
        <w:t xml:space="preserve">ą. </w:t>
      </w:r>
      <w:r w:rsidR="00DD498D" w:rsidRPr="008B0C51">
        <w:rPr>
          <w:color w:val="000000" w:themeColor="text1"/>
          <w:sz w:val="22"/>
          <w:szCs w:val="22"/>
          <w:lang w:val="lt-LT"/>
        </w:rPr>
        <w:t>P</w:t>
      </w:r>
      <w:r w:rsidR="00667939" w:rsidRPr="008B0C51">
        <w:rPr>
          <w:color w:val="000000" w:themeColor="text1"/>
          <w:sz w:val="22"/>
          <w:szCs w:val="22"/>
          <w:lang w:val="lt-LT"/>
        </w:rPr>
        <w:t>asiūlymo bendra kaina</w:t>
      </w:r>
      <w:r w:rsidR="00593508" w:rsidRPr="008B0C51">
        <w:rPr>
          <w:color w:val="000000" w:themeColor="text1"/>
          <w:sz w:val="22"/>
          <w:szCs w:val="22"/>
          <w:lang w:val="lt-LT"/>
        </w:rPr>
        <w:t xml:space="preserve"> Eur su PVM</w:t>
      </w:r>
      <w:r w:rsidR="00667939" w:rsidRPr="008B0C51">
        <w:rPr>
          <w:color w:val="000000" w:themeColor="text1"/>
          <w:sz w:val="22"/>
          <w:szCs w:val="22"/>
          <w:lang w:val="lt-LT"/>
        </w:rPr>
        <w:t xml:space="preserve"> </w:t>
      </w:r>
      <w:r w:rsidR="004F28D0" w:rsidRPr="008B0C51">
        <w:rPr>
          <w:color w:val="000000" w:themeColor="text1"/>
          <w:sz w:val="22"/>
          <w:szCs w:val="22"/>
          <w:lang w:val="lt-LT"/>
        </w:rPr>
        <w:t>negali būti didesn</w:t>
      </w:r>
      <w:r w:rsidR="00667939" w:rsidRPr="008B0C51">
        <w:rPr>
          <w:color w:val="000000" w:themeColor="text1"/>
          <w:sz w:val="22"/>
          <w:szCs w:val="22"/>
          <w:lang w:val="lt-LT"/>
        </w:rPr>
        <w:t xml:space="preserve">ė </w:t>
      </w:r>
      <w:r w:rsidR="004F28D0" w:rsidRPr="008B0C51">
        <w:rPr>
          <w:color w:val="000000" w:themeColor="text1"/>
          <w:sz w:val="22"/>
          <w:szCs w:val="22"/>
          <w:lang w:val="lt-LT"/>
        </w:rPr>
        <w:t>nei</w:t>
      </w:r>
      <w:r w:rsidR="005B005E" w:rsidRPr="008B0C51">
        <w:rPr>
          <w:color w:val="000000" w:themeColor="text1"/>
          <w:sz w:val="22"/>
          <w:szCs w:val="22"/>
          <w:lang w:val="lt-LT"/>
        </w:rPr>
        <w:t xml:space="preserve"> </w:t>
      </w:r>
      <w:r w:rsidR="00FE477D" w:rsidRPr="008B0C51">
        <w:rPr>
          <w:color w:val="000000" w:themeColor="text1"/>
          <w:sz w:val="22"/>
          <w:szCs w:val="22"/>
          <w:lang w:val="lt-LT"/>
        </w:rPr>
        <w:t>pirkim</w:t>
      </w:r>
      <w:r w:rsidR="003B59A5" w:rsidRPr="008B0C51">
        <w:rPr>
          <w:color w:val="000000" w:themeColor="text1"/>
          <w:sz w:val="22"/>
          <w:szCs w:val="22"/>
          <w:lang w:val="lt-LT"/>
        </w:rPr>
        <w:t>ui</w:t>
      </w:r>
      <w:r w:rsidR="00FE477D" w:rsidRPr="008B0C51">
        <w:rPr>
          <w:color w:val="000000" w:themeColor="text1"/>
          <w:sz w:val="22"/>
          <w:szCs w:val="22"/>
          <w:lang w:val="lt-LT"/>
        </w:rPr>
        <w:t xml:space="preserve"> </w:t>
      </w:r>
      <w:r w:rsidR="00667939" w:rsidRPr="008B0C51">
        <w:rPr>
          <w:color w:val="000000" w:themeColor="text1"/>
          <w:sz w:val="22"/>
          <w:szCs w:val="22"/>
          <w:lang w:val="lt-LT"/>
        </w:rPr>
        <w:t>skirtos lėšos</w:t>
      </w:r>
      <w:r w:rsidR="00DC0ED7" w:rsidRPr="008B0C51">
        <w:rPr>
          <w:color w:val="000000" w:themeColor="text1"/>
          <w:sz w:val="22"/>
          <w:szCs w:val="22"/>
          <w:lang w:val="lt-LT"/>
        </w:rPr>
        <w:t xml:space="preserve"> </w:t>
      </w:r>
      <w:r w:rsidR="00944AE3" w:rsidRPr="00944AE3">
        <w:rPr>
          <w:sz w:val="22"/>
          <w:szCs w:val="22"/>
        </w:rPr>
        <w:t>1</w:t>
      </w:r>
      <w:r w:rsidR="004D3CD0">
        <w:rPr>
          <w:sz w:val="22"/>
          <w:szCs w:val="22"/>
        </w:rPr>
        <w:t>75</w:t>
      </w:r>
      <w:r w:rsidR="00944AE3" w:rsidRPr="00944AE3">
        <w:rPr>
          <w:sz w:val="22"/>
          <w:szCs w:val="22"/>
        </w:rPr>
        <w:t xml:space="preserve"> 000,00</w:t>
      </w:r>
      <w:r w:rsidR="00CB424E" w:rsidRPr="00944AE3">
        <w:rPr>
          <w:sz w:val="22"/>
          <w:szCs w:val="22"/>
        </w:rPr>
        <w:t xml:space="preserve"> </w:t>
      </w:r>
      <w:r w:rsidR="00DC0ED7" w:rsidRPr="00944AE3">
        <w:rPr>
          <w:color w:val="000000" w:themeColor="text1"/>
          <w:sz w:val="22"/>
          <w:szCs w:val="22"/>
          <w:lang w:val="lt-LT"/>
        </w:rPr>
        <w:t>Eur su PVM</w:t>
      </w:r>
      <w:r w:rsidR="004F28D0" w:rsidRPr="00944AE3">
        <w:rPr>
          <w:sz w:val="22"/>
          <w:szCs w:val="22"/>
          <w:lang w:val="lt-LT"/>
        </w:rPr>
        <w:t>,</w:t>
      </w:r>
      <w:r w:rsidR="00232276" w:rsidRPr="008B0C51">
        <w:rPr>
          <w:sz w:val="22"/>
          <w:szCs w:val="22"/>
          <w:lang w:val="lt-LT"/>
        </w:rPr>
        <w:t xml:space="preserve"> </w:t>
      </w:r>
      <w:r w:rsidR="004F28D0" w:rsidRPr="008B0C51">
        <w:rPr>
          <w:sz w:val="22"/>
          <w:szCs w:val="22"/>
          <w:lang w:val="lt-LT"/>
        </w:rPr>
        <w:t>jei</w:t>
      </w:r>
      <w:r w:rsidR="00232276" w:rsidRPr="008B0C51">
        <w:rPr>
          <w:sz w:val="22"/>
          <w:szCs w:val="22"/>
          <w:lang w:val="lt-LT"/>
        </w:rPr>
        <w:t xml:space="preserve"> kaina</w:t>
      </w:r>
      <w:r w:rsidR="00667939" w:rsidRPr="008B0C51">
        <w:rPr>
          <w:sz w:val="22"/>
          <w:szCs w:val="22"/>
          <w:lang w:val="lt-LT"/>
        </w:rPr>
        <w:t xml:space="preserve"> bus dide</w:t>
      </w:r>
      <w:r w:rsidR="00346257" w:rsidRPr="008B0C51">
        <w:rPr>
          <w:sz w:val="22"/>
          <w:szCs w:val="22"/>
          <w:lang w:val="lt-LT"/>
        </w:rPr>
        <w:t>s</w:t>
      </w:r>
      <w:r w:rsidR="00667939" w:rsidRPr="008B0C51">
        <w:rPr>
          <w:sz w:val="22"/>
          <w:szCs w:val="22"/>
          <w:lang w:val="lt-LT"/>
        </w:rPr>
        <w:t>nė</w:t>
      </w:r>
      <w:r w:rsidR="004F28D0" w:rsidRPr="008B0C51">
        <w:rPr>
          <w:sz w:val="22"/>
          <w:szCs w:val="22"/>
          <w:lang w:val="lt-LT"/>
        </w:rPr>
        <w:t>, toks pasiūlymas bus atmestas dėl per didelės kainos.</w:t>
      </w:r>
      <w:r w:rsidR="00B72FBD" w:rsidRPr="00B72FBD">
        <w:t xml:space="preserve"> </w:t>
      </w:r>
      <w:r w:rsidR="00B72FBD" w:rsidRPr="00B72FBD">
        <w:rPr>
          <w:sz w:val="22"/>
          <w:szCs w:val="22"/>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Kaina skaičiuojama tikslumo lygiu iki šimtųjų dalių (t. y. du ska</w:t>
      </w:r>
      <w:r w:rsidR="004D3CD0">
        <w:rPr>
          <w:sz w:val="22"/>
          <w:szCs w:val="22"/>
          <w:lang w:val="lt-LT"/>
        </w:rPr>
        <w:t xml:space="preserve">itmenys </w:t>
      </w:r>
      <w:r w:rsidR="00B72FBD" w:rsidRPr="00B72FBD">
        <w:rPr>
          <w:sz w:val="22"/>
          <w:szCs w:val="22"/>
          <w:lang w:val="lt-LT"/>
        </w:rPr>
        <w:t xml:space="preserve">po kablelio). Vadovaujantis Pridėtinės vertės mokesčio įstatymo nuostatomis, prekėms taikomas 21% PVM tarifas. Tuo atveju, kai tiekėjas taiko kitokį PVM tarifą,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45A88F8A" w:rsidR="0045220C" w:rsidRPr="00200FFD" w:rsidRDefault="004927FA" w:rsidP="008B0C51">
      <w:pPr>
        <w:ind w:left="851"/>
        <w:jc w:val="both"/>
        <w:rPr>
          <w:color w:val="000000" w:themeColor="text1"/>
          <w:lang w:val="lt-LT"/>
        </w:rPr>
      </w:pPr>
      <w:r>
        <w:rPr>
          <w:color w:val="000000" w:themeColor="text1"/>
          <w:sz w:val="22"/>
          <w:szCs w:val="22"/>
          <w:lang w:val="lt-LT"/>
        </w:rPr>
        <w:t xml:space="preserve">           </w:t>
      </w:r>
      <w:r w:rsidR="008B0C51" w:rsidRPr="00200FFD">
        <w:rPr>
          <w:color w:val="000000" w:themeColor="text1"/>
          <w:sz w:val="22"/>
          <w:szCs w:val="22"/>
          <w:lang w:val="lt-LT"/>
        </w:rPr>
        <w:t>1</w:t>
      </w:r>
      <w:r w:rsidR="0045220C" w:rsidRPr="00200FFD">
        <w:rPr>
          <w:color w:val="000000" w:themeColor="text1"/>
          <w:sz w:val="22"/>
          <w:szCs w:val="22"/>
          <w:lang w:val="lt-LT"/>
        </w:rPr>
        <w:t xml:space="preserve">9. </w:t>
      </w:r>
      <w:proofErr w:type="spellStart"/>
      <w:r w:rsidR="0045220C" w:rsidRPr="00200FFD">
        <w:rPr>
          <w:color w:val="000000" w:themeColor="text1"/>
          <w:sz w:val="22"/>
          <w:szCs w:val="22"/>
          <w:lang w:val="lt-LT"/>
        </w:rPr>
        <w:t>Elektronininis</w:t>
      </w:r>
      <w:proofErr w:type="spellEnd"/>
      <w:r w:rsidR="0045220C" w:rsidRPr="00200FFD">
        <w:rPr>
          <w:color w:val="000000" w:themeColor="text1"/>
          <w:sz w:val="22"/>
          <w:szCs w:val="22"/>
          <w:lang w:val="lt-LT"/>
        </w:rPr>
        <w:t xml:space="preserve"> aukcionas pirkime nebus rengiamas</w:t>
      </w:r>
      <w:r w:rsidR="0045220C" w:rsidRPr="00200FFD">
        <w:rPr>
          <w:color w:val="000000" w:themeColor="text1"/>
          <w:lang w:val="lt-LT"/>
        </w:rPr>
        <w:t>.</w:t>
      </w:r>
    </w:p>
    <w:p w14:paraId="44A95090" w14:textId="5E595489" w:rsidR="00A15C2B" w:rsidRDefault="0045220C" w:rsidP="00A15C2B">
      <w:pPr>
        <w:ind w:left="851" w:firstLine="567"/>
        <w:jc w:val="both"/>
        <w:rPr>
          <w:sz w:val="22"/>
          <w:szCs w:val="22"/>
          <w:lang w:val="lt-LT"/>
        </w:rPr>
      </w:pPr>
      <w:r w:rsidRPr="00200FFD">
        <w:rPr>
          <w:color w:val="000000" w:themeColor="text1"/>
          <w:sz w:val="22"/>
          <w:szCs w:val="22"/>
          <w:lang w:val="lt-LT"/>
        </w:rPr>
        <w:tab/>
      </w:r>
      <w:r w:rsidR="001F5A47" w:rsidRPr="00200FFD">
        <w:rPr>
          <w:color w:val="000000"/>
          <w:sz w:val="22"/>
          <w:szCs w:val="22"/>
          <w:lang w:val="lt-LT"/>
        </w:rPr>
        <w:t xml:space="preserve">20. Tiekėjo pasiūlymo forma pateikta SPS 4 priede </w:t>
      </w:r>
      <w:r w:rsidR="00475F6E" w:rsidRPr="00200FFD">
        <w:rPr>
          <w:color w:val="000000"/>
          <w:sz w:val="22"/>
          <w:szCs w:val="22"/>
          <w:lang w:val="lt-LT"/>
        </w:rPr>
        <w:t>„</w:t>
      </w:r>
      <w:r w:rsidR="001F5A47" w:rsidRPr="00200FFD">
        <w:rPr>
          <w:color w:val="000000"/>
          <w:sz w:val="22"/>
          <w:szCs w:val="22"/>
          <w:lang w:val="lt-LT"/>
        </w:rPr>
        <w:t>Pasiūlymo forma”.</w:t>
      </w:r>
      <w:r w:rsidR="00BC2292">
        <w:rPr>
          <w:color w:val="000000"/>
          <w:sz w:val="22"/>
          <w:szCs w:val="22"/>
        </w:rPr>
        <w:t xml:space="preserve"> </w:t>
      </w:r>
      <w:r w:rsidR="00A15C2B" w:rsidRPr="00DD4904">
        <w:rPr>
          <w:sz w:val="22"/>
          <w:szCs w:val="22"/>
          <w:u w:val="single"/>
          <w:lang w:val="lt-LT"/>
        </w:rPr>
        <w:t>Pasiūlymo</w:t>
      </w:r>
      <w:r w:rsidR="00A15C2B">
        <w:rPr>
          <w:sz w:val="22"/>
          <w:szCs w:val="22"/>
          <w:u w:val="single"/>
          <w:lang w:val="lt-LT"/>
        </w:rPr>
        <w:t xml:space="preserve"> dokumentams turi būti suteikti pavadinimai ir</w:t>
      </w:r>
      <w:r w:rsidR="00A15C2B" w:rsidRPr="00DD4904">
        <w:rPr>
          <w:sz w:val="22"/>
          <w:szCs w:val="22"/>
          <w:u w:val="single"/>
          <w:lang w:val="lt-LT"/>
        </w:rPr>
        <w:t xml:space="preserve"> visi </w:t>
      </w:r>
      <w:r w:rsidR="00A15C2B">
        <w:rPr>
          <w:sz w:val="22"/>
          <w:szCs w:val="22"/>
          <w:u w:val="single"/>
          <w:lang w:val="lt-LT"/>
        </w:rPr>
        <w:t xml:space="preserve">pasiūlymo </w:t>
      </w:r>
      <w:r w:rsidR="00A15C2B" w:rsidRPr="00DD4904">
        <w:rPr>
          <w:sz w:val="22"/>
          <w:szCs w:val="22"/>
          <w:u w:val="single"/>
          <w:lang w:val="lt-LT"/>
        </w:rPr>
        <w:t>dokumentai turi būti pateikiami viename suglaudintame aplanke (naudojant ZIP)</w:t>
      </w:r>
      <w:r w:rsidR="00A15C2B">
        <w:rPr>
          <w:sz w:val="22"/>
          <w:szCs w:val="22"/>
          <w:u w:val="single"/>
          <w:lang w:val="lt-LT"/>
        </w:rPr>
        <w:t>.</w:t>
      </w:r>
      <w:r w:rsidR="00A15C2B" w:rsidRPr="00B71332">
        <w:rPr>
          <w:sz w:val="22"/>
          <w:szCs w:val="22"/>
          <w:lang w:val="lt-LT"/>
        </w:rPr>
        <w:t xml:space="preserve">  </w:t>
      </w:r>
      <w:r w:rsidR="00A15C2B">
        <w:rPr>
          <w:sz w:val="22"/>
          <w:szCs w:val="22"/>
          <w:lang w:val="lt-LT"/>
        </w:rPr>
        <w:t xml:space="preserve">Jei </w:t>
      </w:r>
      <w:r w:rsidR="00A15C2B" w:rsidRPr="00B71332">
        <w:rPr>
          <w:sz w:val="22"/>
          <w:szCs w:val="22"/>
          <w:lang w:val="lt-LT"/>
        </w:rPr>
        <w:t>vienu kvalifikuotu elektroniniu parašu</w:t>
      </w:r>
      <w:r w:rsidR="00A15C2B">
        <w:rPr>
          <w:sz w:val="22"/>
          <w:szCs w:val="22"/>
          <w:lang w:val="lt-LT"/>
        </w:rPr>
        <w:t xml:space="preserve"> </w:t>
      </w:r>
      <w:r w:rsidR="00A15C2B"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A15C2B" w:rsidRPr="00B71332">
        <w:rPr>
          <w:sz w:val="22"/>
          <w:szCs w:val="22"/>
          <w:lang w:val="lt-LT"/>
        </w:rPr>
        <w:t xml:space="preserve"> pasirašomas visas pasiūlymas (</w:t>
      </w:r>
      <w:r w:rsidR="00E25913">
        <w:rPr>
          <w:sz w:val="22"/>
          <w:szCs w:val="22"/>
          <w:lang w:val="lt-LT"/>
        </w:rPr>
        <w:t xml:space="preserve">t. y. </w:t>
      </w:r>
      <w:r w:rsidR="00A15C2B" w:rsidRPr="00B71332">
        <w:rPr>
          <w:sz w:val="22"/>
          <w:szCs w:val="22"/>
          <w:lang w:val="lt-LT"/>
        </w:rPr>
        <w:t>visi pasiūlymo dokumentai</w:t>
      </w:r>
      <w:r w:rsidR="00E25913">
        <w:rPr>
          <w:sz w:val="22"/>
          <w:szCs w:val="22"/>
          <w:lang w:val="lt-LT"/>
        </w:rPr>
        <w:t>, taip pat ir EBVPD</w:t>
      </w:r>
      <w:r w:rsidR="00A15C2B" w:rsidRPr="00B71332">
        <w:rPr>
          <w:sz w:val="22"/>
          <w:szCs w:val="22"/>
          <w:lang w:val="lt-LT"/>
        </w:rPr>
        <w:t xml:space="preserve">), atskirai </w:t>
      </w:r>
      <w:r w:rsidR="00E25913">
        <w:rPr>
          <w:sz w:val="22"/>
          <w:szCs w:val="22"/>
          <w:lang w:val="lt-LT"/>
        </w:rPr>
        <w:t xml:space="preserve">EBVPD </w:t>
      </w:r>
      <w:r w:rsidR="00A15C2B" w:rsidRPr="00B71332">
        <w:rPr>
          <w:sz w:val="22"/>
          <w:szCs w:val="22"/>
          <w:lang w:val="lt-LT"/>
        </w:rPr>
        <w:t xml:space="preserve">pasirašyti nereikia. Jeigu pasiūlymas </w:t>
      </w:r>
      <w:r w:rsidR="005E374C">
        <w:rPr>
          <w:sz w:val="22"/>
          <w:szCs w:val="22"/>
          <w:lang w:val="lt-LT"/>
        </w:rPr>
        <w:t xml:space="preserve">ir / </w:t>
      </w:r>
      <w:r w:rsidR="002A0BAE">
        <w:rPr>
          <w:sz w:val="22"/>
          <w:szCs w:val="22"/>
          <w:lang w:val="lt-LT"/>
        </w:rPr>
        <w:t>ar E</w:t>
      </w:r>
      <w:r w:rsidR="005E374C">
        <w:rPr>
          <w:sz w:val="22"/>
          <w:szCs w:val="22"/>
          <w:lang w:val="lt-LT"/>
        </w:rPr>
        <w:t xml:space="preserve">BVPD </w:t>
      </w:r>
      <w:r w:rsidR="00A15C2B" w:rsidRPr="00B71332">
        <w:rPr>
          <w:sz w:val="22"/>
          <w:szCs w:val="22"/>
          <w:lang w:val="lt-LT"/>
        </w:rPr>
        <w:t>pasirašomas tiekėjo įgalioto asmens, kartu su pasiūlymu turi būti pateiktas įgaliojimas</w:t>
      </w:r>
      <w:r w:rsidR="00A15C2B" w:rsidRPr="00DD4904">
        <w:rPr>
          <w:sz w:val="22"/>
          <w:szCs w:val="22"/>
          <w:lang w:val="lt-LT"/>
        </w:rPr>
        <w:t xml:space="preserve"> (originalas arba tinkamai patvirtinta kopija) asmeniui pasirašyti pasiūlymą.</w:t>
      </w:r>
      <w:r w:rsidR="00A15C2B">
        <w:rPr>
          <w:sz w:val="22"/>
          <w:szCs w:val="22"/>
          <w:lang w:val="lt-LT"/>
        </w:rPr>
        <w:t xml:space="preserve"> </w:t>
      </w:r>
    </w:p>
    <w:p w14:paraId="10CC5C98" w14:textId="2E848BB7"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33618875"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2271BD">
        <w:rPr>
          <w:color w:val="000000"/>
          <w:sz w:val="22"/>
          <w:szCs w:val="22"/>
        </w:rPr>
        <w:t>;</w:t>
      </w:r>
      <w:r w:rsidRPr="008A2683">
        <w:rPr>
          <w:color w:val="000000"/>
          <w:sz w:val="22"/>
          <w:szCs w:val="22"/>
        </w:rPr>
        <w:t xml:space="preserve"> </w:t>
      </w:r>
    </w:p>
    <w:p w14:paraId="3E53A3FE" w14:textId="6CDD89E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2271BD">
        <w:rPr>
          <w:color w:val="000000"/>
          <w:sz w:val="22"/>
          <w:szCs w:val="22"/>
        </w:rPr>
        <w:t>;</w:t>
      </w:r>
    </w:p>
    <w:p w14:paraId="29C72130" w14:textId="1983ABBE"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2271BD">
        <w:rPr>
          <w:color w:val="000000"/>
          <w:sz w:val="22"/>
          <w:szCs w:val="22"/>
        </w:rPr>
        <w:t>;</w:t>
      </w:r>
    </w:p>
    <w:p w14:paraId="140C04FB" w14:textId="6029A354" w:rsidR="00075C1C"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2271BD">
        <w:rPr>
          <w:color w:val="000000"/>
          <w:sz w:val="22"/>
          <w:szCs w:val="22"/>
        </w:rPr>
        <w:t>;</w:t>
      </w:r>
      <w:r w:rsidR="0048590F" w:rsidRPr="008A2683">
        <w:rPr>
          <w:color w:val="000000" w:themeColor="text1"/>
          <w:sz w:val="22"/>
          <w:szCs w:val="22"/>
        </w:rPr>
        <w:t xml:space="preserve">  </w:t>
      </w:r>
    </w:p>
    <w:p w14:paraId="47669241" w14:textId="68DFD7D8" w:rsidR="002271BD" w:rsidRDefault="00075C1C" w:rsidP="009A6195">
      <w:pPr>
        <w:pStyle w:val="NormalWeb"/>
        <w:spacing w:before="0" w:beforeAutospacing="0" w:after="40" w:afterAutospacing="0"/>
        <w:ind w:left="851"/>
        <w:jc w:val="both"/>
        <w:rPr>
          <w:color w:val="000000" w:themeColor="text1"/>
          <w:sz w:val="22"/>
          <w:szCs w:val="22"/>
        </w:rPr>
      </w:pPr>
      <w:r>
        <w:rPr>
          <w:color w:val="000000" w:themeColor="text1"/>
          <w:sz w:val="22"/>
          <w:szCs w:val="22"/>
        </w:rPr>
        <w:t>5</w:t>
      </w:r>
      <w:r w:rsidR="002271BD">
        <w:rPr>
          <w:color w:val="000000" w:themeColor="text1"/>
          <w:sz w:val="22"/>
          <w:szCs w:val="22"/>
        </w:rPr>
        <w:t>.</w:t>
      </w:r>
      <w:r>
        <w:rPr>
          <w:color w:val="000000" w:themeColor="text1"/>
          <w:sz w:val="22"/>
          <w:szCs w:val="22"/>
        </w:rPr>
        <w:t xml:space="preserve"> „</w:t>
      </w:r>
      <w:r w:rsidRPr="00440276">
        <w:rPr>
          <w:color w:val="000000"/>
          <w:sz w:val="22"/>
          <w:szCs w:val="22"/>
        </w:rPr>
        <w:t>Viešųjų pirkimų tarnybos nustatytos formos atitikties deklaraciją</w:t>
      </w:r>
      <w:r w:rsidR="002271BD">
        <w:rPr>
          <w:color w:val="000000" w:themeColor="text1"/>
          <w:sz w:val="22"/>
          <w:szCs w:val="22"/>
        </w:rPr>
        <w:t>“;</w:t>
      </w:r>
    </w:p>
    <w:p w14:paraId="5652943B" w14:textId="2CB62615" w:rsidR="0048590F" w:rsidRPr="008A2683" w:rsidRDefault="002271BD" w:rsidP="009A6195">
      <w:pPr>
        <w:pStyle w:val="NormalWeb"/>
        <w:spacing w:before="0" w:beforeAutospacing="0" w:after="40" w:afterAutospacing="0"/>
        <w:ind w:left="851"/>
        <w:jc w:val="both"/>
        <w:rPr>
          <w:color w:val="000000" w:themeColor="text1"/>
          <w:sz w:val="22"/>
          <w:szCs w:val="22"/>
        </w:rPr>
      </w:pPr>
      <w:r>
        <w:rPr>
          <w:color w:val="000000" w:themeColor="text1"/>
          <w:sz w:val="22"/>
          <w:szCs w:val="22"/>
        </w:rPr>
        <w:t>6.</w:t>
      </w:r>
      <w:r w:rsidR="0048590F" w:rsidRPr="008A2683">
        <w:rPr>
          <w:color w:val="000000" w:themeColor="text1"/>
          <w:sz w:val="22"/>
          <w:szCs w:val="22"/>
        </w:rPr>
        <w:t xml:space="preserve">  </w:t>
      </w:r>
      <w:r>
        <w:rPr>
          <w:color w:val="000000"/>
          <w:sz w:val="22"/>
          <w:szCs w:val="22"/>
        </w:rPr>
        <w:t>„Informacija apie tiekėją“.</w:t>
      </w:r>
      <w:r w:rsidR="0048590F" w:rsidRPr="008A2683">
        <w:rPr>
          <w:color w:val="000000" w:themeColor="text1"/>
          <w:sz w:val="22"/>
          <w:szCs w:val="22"/>
        </w:rPr>
        <w:t xml:space="preserve">      </w:t>
      </w:r>
    </w:p>
    <w:sectPr w:rsidR="0048590F" w:rsidRPr="008A2683" w:rsidSect="009A6195">
      <w:headerReference w:type="even" r:id="rId8"/>
      <w:headerReference w:type="default" r:id="rId9"/>
      <w:footerReference w:type="even" r:id="rId10"/>
      <w:footerReference w:type="default" r:id="rId11"/>
      <w:headerReference w:type="first" r:id="rId12"/>
      <w:footerReference w:type="first" r:id="rId13"/>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4A848" w14:textId="77777777" w:rsidR="005D54DF" w:rsidRDefault="005D54DF">
      <w:r>
        <w:separator/>
      </w:r>
    </w:p>
  </w:endnote>
  <w:endnote w:type="continuationSeparator" w:id="0">
    <w:p w14:paraId="6812AEF4" w14:textId="77777777" w:rsidR="005D54DF" w:rsidRDefault="005D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D6681" w14:textId="77777777" w:rsidR="005D54DF" w:rsidRDefault="005D54DF">
      <w:r>
        <w:separator/>
      </w:r>
    </w:p>
  </w:footnote>
  <w:footnote w:type="continuationSeparator" w:id="0">
    <w:p w14:paraId="430758E0" w14:textId="77777777" w:rsidR="005D54DF" w:rsidRDefault="005D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0B3A030"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01E9C"/>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CA7"/>
    <w:rsid w:val="00054A1C"/>
    <w:rsid w:val="00055C18"/>
    <w:rsid w:val="000605D0"/>
    <w:rsid w:val="00061FFF"/>
    <w:rsid w:val="00065BFF"/>
    <w:rsid w:val="00067945"/>
    <w:rsid w:val="0007109C"/>
    <w:rsid w:val="00075C1C"/>
    <w:rsid w:val="0008001E"/>
    <w:rsid w:val="0008630F"/>
    <w:rsid w:val="00086EF3"/>
    <w:rsid w:val="00091D83"/>
    <w:rsid w:val="000929BD"/>
    <w:rsid w:val="00093CE0"/>
    <w:rsid w:val="00095B47"/>
    <w:rsid w:val="000A1145"/>
    <w:rsid w:val="000A2DD9"/>
    <w:rsid w:val="000A5F52"/>
    <w:rsid w:val="000A60B0"/>
    <w:rsid w:val="000A63FF"/>
    <w:rsid w:val="000A7F15"/>
    <w:rsid w:val="000B1BD4"/>
    <w:rsid w:val="000B2187"/>
    <w:rsid w:val="000B33F4"/>
    <w:rsid w:val="000B4583"/>
    <w:rsid w:val="000B643E"/>
    <w:rsid w:val="000C4EEB"/>
    <w:rsid w:val="000D0227"/>
    <w:rsid w:val="000D2F9E"/>
    <w:rsid w:val="000D3702"/>
    <w:rsid w:val="000D6066"/>
    <w:rsid w:val="000D61C1"/>
    <w:rsid w:val="000D711D"/>
    <w:rsid w:val="000D7E09"/>
    <w:rsid w:val="000E1C75"/>
    <w:rsid w:val="000E41E6"/>
    <w:rsid w:val="000E4515"/>
    <w:rsid w:val="000E618C"/>
    <w:rsid w:val="000E6C38"/>
    <w:rsid w:val="000E74F3"/>
    <w:rsid w:val="000F1C3E"/>
    <w:rsid w:val="000F323E"/>
    <w:rsid w:val="000F46DE"/>
    <w:rsid w:val="000F5063"/>
    <w:rsid w:val="000F74FC"/>
    <w:rsid w:val="0010186A"/>
    <w:rsid w:val="0010469E"/>
    <w:rsid w:val="001048EE"/>
    <w:rsid w:val="00113E9D"/>
    <w:rsid w:val="001171E4"/>
    <w:rsid w:val="00117A21"/>
    <w:rsid w:val="001217AD"/>
    <w:rsid w:val="00124AF7"/>
    <w:rsid w:val="00126455"/>
    <w:rsid w:val="00132D32"/>
    <w:rsid w:val="00132D8E"/>
    <w:rsid w:val="00133FC8"/>
    <w:rsid w:val="0014048E"/>
    <w:rsid w:val="00140540"/>
    <w:rsid w:val="00146E7E"/>
    <w:rsid w:val="00147C33"/>
    <w:rsid w:val="0015059B"/>
    <w:rsid w:val="00150703"/>
    <w:rsid w:val="00150FC6"/>
    <w:rsid w:val="00153A05"/>
    <w:rsid w:val="00154D95"/>
    <w:rsid w:val="00160150"/>
    <w:rsid w:val="001609EB"/>
    <w:rsid w:val="00161428"/>
    <w:rsid w:val="001626FB"/>
    <w:rsid w:val="00165FBC"/>
    <w:rsid w:val="00167254"/>
    <w:rsid w:val="00171111"/>
    <w:rsid w:val="00172A06"/>
    <w:rsid w:val="00177744"/>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D366E"/>
    <w:rsid w:val="001E0076"/>
    <w:rsid w:val="001E4CD7"/>
    <w:rsid w:val="001E6BD2"/>
    <w:rsid w:val="001F0D9C"/>
    <w:rsid w:val="001F1433"/>
    <w:rsid w:val="001F5A47"/>
    <w:rsid w:val="0020073A"/>
    <w:rsid w:val="00200FFD"/>
    <w:rsid w:val="00205A3B"/>
    <w:rsid w:val="00205CF9"/>
    <w:rsid w:val="002066F3"/>
    <w:rsid w:val="002073C7"/>
    <w:rsid w:val="00207B93"/>
    <w:rsid w:val="00216351"/>
    <w:rsid w:val="00216DBF"/>
    <w:rsid w:val="0022150C"/>
    <w:rsid w:val="0022174C"/>
    <w:rsid w:val="002219FD"/>
    <w:rsid w:val="0022332D"/>
    <w:rsid w:val="00223DBD"/>
    <w:rsid w:val="0022667F"/>
    <w:rsid w:val="00226BA2"/>
    <w:rsid w:val="002271BD"/>
    <w:rsid w:val="00232276"/>
    <w:rsid w:val="002348B3"/>
    <w:rsid w:val="002447EF"/>
    <w:rsid w:val="0024630E"/>
    <w:rsid w:val="00247134"/>
    <w:rsid w:val="00251BDB"/>
    <w:rsid w:val="002523D6"/>
    <w:rsid w:val="002546BF"/>
    <w:rsid w:val="002612F1"/>
    <w:rsid w:val="002668B0"/>
    <w:rsid w:val="00266B97"/>
    <w:rsid w:val="00270AA4"/>
    <w:rsid w:val="00272869"/>
    <w:rsid w:val="002755E6"/>
    <w:rsid w:val="00276182"/>
    <w:rsid w:val="00276E01"/>
    <w:rsid w:val="00281329"/>
    <w:rsid w:val="0028308F"/>
    <w:rsid w:val="00293EF8"/>
    <w:rsid w:val="00295166"/>
    <w:rsid w:val="002A017E"/>
    <w:rsid w:val="002A0BAE"/>
    <w:rsid w:val="002A2AC0"/>
    <w:rsid w:val="002A536C"/>
    <w:rsid w:val="002A5BFA"/>
    <w:rsid w:val="002B1971"/>
    <w:rsid w:val="002B5489"/>
    <w:rsid w:val="002C330D"/>
    <w:rsid w:val="002C3714"/>
    <w:rsid w:val="002C4556"/>
    <w:rsid w:val="002D0FA2"/>
    <w:rsid w:val="002D19E0"/>
    <w:rsid w:val="002D74A0"/>
    <w:rsid w:val="002E0CA0"/>
    <w:rsid w:val="002E14B6"/>
    <w:rsid w:val="002E6AE9"/>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37204"/>
    <w:rsid w:val="0033724E"/>
    <w:rsid w:val="00340604"/>
    <w:rsid w:val="00342AB9"/>
    <w:rsid w:val="00345F4F"/>
    <w:rsid w:val="00346257"/>
    <w:rsid w:val="003502A4"/>
    <w:rsid w:val="00350494"/>
    <w:rsid w:val="0035565D"/>
    <w:rsid w:val="00355942"/>
    <w:rsid w:val="00357350"/>
    <w:rsid w:val="003578D6"/>
    <w:rsid w:val="0036266E"/>
    <w:rsid w:val="0036349C"/>
    <w:rsid w:val="00363F9D"/>
    <w:rsid w:val="003648D2"/>
    <w:rsid w:val="003665F7"/>
    <w:rsid w:val="003752DF"/>
    <w:rsid w:val="00376DD4"/>
    <w:rsid w:val="003774C8"/>
    <w:rsid w:val="00382B06"/>
    <w:rsid w:val="00385482"/>
    <w:rsid w:val="00386284"/>
    <w:rsid w:val="003922D1"/>
    <w:rsid w:val="00394794"/>
    <w:rsid w:val="00394CAC"/>
    <w:rsid w:val="00395A52"/>
    <w:rsid w:val="003966D9"/>
    <w:rsid w:val="00396A17"/>
    <w:rsid w:val="003A5DCB"/>
    <w:rsid w:val="003B59A5"/>
    <w:rsid w:val="003C08D2"/>
    <w:rsid w:val="003C1D2F"/>
    <w:rsid w:val="003C55F2"/>
    <w:rsid w:val="003C5EA9"/>
    <w:rsid w:val="003C7703"/>
    <w:rsid w:val="003D11ED"/>
    <w:rsid w:val="003D132B"/>
    <w:rsid w:val="003E04A4"/>
    <w:rsid w:val="003E0C0A"/>
    <w:rsid w:val="003E22A0"/>
    <w:rsid w:val="003E3EA6"/>
    <w:rsid w:val="003E78A2"/>
    <w:rsid w:val="003F0638"/>
    <w:rsid w:val="003F6244"/>
    <w:rsid w:val="0040447B"/>
    <w:rsid w:val="00405FA6"/>
    <w:rsid w:val="00407D3B"/>
    <w:rsid w:val="00412FAD"/>
    <w:rsid w:val="0042166E"/>
    <w:rsid w:val="00423FB7"/>
    <w:rsid w:val="00424083"/>
    <w:rsid w:val="00426D03"/>
    <w:rsid w:val="00434E57"/>
    <w:rsid w:val="00434F16"/>
    <w:rsid w:val="00435E2E"/>
    <w:rsid w:val="00435F28"/>
    <w:rsid w:val="00436A2E"/>
    <w:rsid w:val="00440B52"/>
    <w:rsid w:val="00440BA5"/>
    <w:rsid w:val="00440C8C"/>
    <w:rsid w:val="004427F3"/>
    <w:rsid w:val="00442C4E"/>
    <w:rsid w:val="004468BD"/>
    <w:rsid w:val="0045220C"/>
    <w:rsid w:val="0045433C"/>
    <w:rsid w:val="004545F4"/>
    <w:rsid w:val="00454F40"/>
    <w:rsid w:val="00455829"/>
    <w:rsid w:val="00460640"/>
    <w:rsid w:val="00460A88"/>
    <w:rsid w:val="00464B54"/>
    <w:rsid w:val="0046633F"/>
    <w:rsid w:val="0047177E"/>
    <w:rsid w:val="004746A9"/>
    <w:rsid w:val="0047575F"/>
    <w:rsid w:val="0047578B"/>
    <w:rsid w:val="00475989"/>
    <w:rsid w:val="00475F6E"/>
    <w:rsid w:val="00480F84"/>
    <w:rsid w:val="0048590F"/>
    <w:rsid w:val="004927FA"/>
    <w:rsid w:val="0049614E"/>
    <w:rsid w:val="004963A6"/>
    <w:rsid w:val="004A0A16"/>
    <w:rsid w:val="004A0D5C"/>
    <w:rsid w:val="004A109C"/>
    <w:rsid w:val="004A21DD"/>
    <w:rsid w:val="004A4F25"/>
    <w:rsid w:val="004B0071"/>
    <w:rsid w:val="004B034A"/>
    <w:rsid w:val="004B0428"/>
    <w:rsid w:val="004B103C"/>
    <w:rsid w:val="004B146C"/>
    <w:rsid w:val="004B22DC"/>
    <w:rsid w:val="004B5239"/>
    <w:rsid w:val="004B56CB"/>
    <w:rsid w:val="004B7288"/>
    <w:rsid w:val="004B7C0A"/>
    <w:rsid w:val="004C2E04"/>
    <w:rsid w:val="004C2F98"/>
    <w:rsid w:val="004C3683"/>
    <w:rsid w:val="004C36DA"/>
    <w:rsid w:val="004C46AB"/>
    <w:rsid w:val="004D35E3"/>
    <w:rsid w:val="004D3CD0"/>
    <w:rsid w:val="004D7DD2"/>
    <w:rsid w:val="004E45DB"/>
    <w:rsid w:val="004F28D0"/>
    <w:rsid w:val="004F53C2"/>
    <w:rsid w:val="00500681"/>
    <w:rsid w:val="00501BC9"/>
    <w:rsid w:val="00503BA5"/>
    <w:rsid w:val="00511120"/>
    <w:rsid w:val="00516534"/>
    <w:rsid w:val="00522482"/>
    <w:rsid w:val="0052300B"/>
    <w:rsid w:val="00524975"/>
    <w:rsid w:val="0052613C"/>
    <w:rsid w:val="00530826"/>
    <w:rsid w:val="005328B6"/>
    <w:rsid w:val="005347DD"/>
    <w:rsid w:val="00534B2B"/>
    <w:rsid w:val="005375A8"/>
    <w:rsid w:val="0054389F"/>
    <w:rsid w:val="005457A9"/>
    <w:rsid w:val="00547A24"/>
    <w:rsid w:val="00551033"/>
    <w:rsid w:val="00552D12"/>
    <w:rsid w:val="005579A3"/>
    <w:rsid w:val="00557F1A"/>
    <w:rsid w:val="00562BEE"/>
    <w:rsid w:val="0056521F"/>
    <w:rsid w:val="005737A8"/>
    <w:rsid w:val="00574082"/>
    <w:rsid w:val="005753AE"/>
    <w:rsid w:val="00580AE9"/>
    <w:rsid w:val="005827F5"/>
    <w:rsid w:val="0058334D"/>
    <w:rsid w:val="00592C16"/>
    <w:rsid w:val="00593508"/>
    <w:rsid w:val="00594A09"/>
    <w:rsid w:val="005A18A0"/>
    <w:rsid w:val="005A6A86"/>
    <w:rsid w:val="005A7904"/>
    <w:rsid w:val="005B005E"/>
    <w:rsid w:val="005B4927"/>
    <w:rsid w:val="005B7770"/>
    <w:rsid w:val="005C364A"/>
    <w:rsid w:val="005C38A8"/>
    <w:rsid w:val="005C3D71"/>
    <w:rsid w:val="005C583C"/>
    <w:rsid w:val="005D54DF"/>
    <w:rsid w:val="005E374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50D3C"/>
    <w:rsid w:val="00652ACC"/>
    <w:rsid w:val="00652D6B"/>
    <w:rsid w:val="006564C3"/>
    <w:rsid w:val="00661428"/>
    <w:rsid w:val="00662646"/>
    <w:rsid w:val="00666F2E"/>
    <w:rsid w:val="00667939"/>
    <w:rsid w:val="00675755"/>
    <w:rsid w:val="00676111"/>
    <w:rsid w:val="006810F8"/>
    <w:rsid w:val="00682868"/>
    <w:rsid w:val="00684295"/>
    <w:rsid w:val="006922D3"/>
    <w:rsid w:val="00694BAC"/>
    <w:rsid w:val="00694D5C"/>
    <w:rsid w:val="00697F40"/>
    <w:rsid w:val="006A1383"/>
    <w:rsid w:val="006A38E2"/>
    <w:rsid w:val="006A7836"/>
    <w:rsid w:val="006C0FB2"/>
    <w:rsid w:val="006D2210"/>
    <w:rsid w:val="006D2286"/>
    <w:rsid w:val="006D23BA"/>
    <w:rsid w:val="006D27B9"/>
    <w:rsid w:val="006D29CF"/>
    <w:rsid w:val="006D4DF7"/>
    <w:rsid w:val="006D65E0"/>
    <w:rsid w:val="006D6A2E"/>
    <w:rsid w:val="006E2926"/>
    <w:rsid w:val="006E46AC"/>
    <w:rsid w:val="006E51C2"/>
    <w:rsid w:val="006E615B"/>
    <w:rsid w:val="006E61DC"/>
    <w:rsid w:val="006F5458"/>
    <w:rsid w:val="006F741E"/>
    <w:rsid w:val="00700419"/>
    <w:rsid w:val="0070186B"/>
    <w:rsid w:val="00712C87"/>
    <w:rsid w:val="007146B3"/>
    <w:rsid w:val="00715D99"/>
    <w:rsid w:val="007174C1"/>
    <w:rsid w:val="00720E06"/>
    <w:rsid w:val="007236BF"/>
    <w:rsid w:val="00725AA8"/>
    <w:rsid w:val="00727328"/>
    <w:rsid w:val="00727F91"/>
    <w:rsid w:val="00732A0A"/>
    <w:rsid w:val="00733F4E"/>
    <w:rsid w:val="0073797F"/>
    <w:rsid w:val="00742EE4"/>
    <w:rsid w:val="0074443D"/>
    <w:rsid w:val="007506E0"/>
    <w:rsid w:val="00750C23"/>
    <w:rsid w:val="0075199B"/>
    <w:rsid w:val="00752BC8"/>
    <w:rsid w:val="00752C5F"/>
    <w:rsid w:val="007559CD"/>
    <w:rsid w:val="007705FA"/>
    <w:rsid w:val="00773AA4"/>
    <w:rsid w:val="00775F38"/>
    <w:rsid w:val="00776077"/>
    <w:rsid w:val="007765CD"/>
    <w:rsid w:val="00782049"/>
    <w:rsid w:val="0078274C"/>
    <w:rsid w:val="007856D7"/>
    <w:rsid w:val="007926DD"/>
    <w:rsid w:val="007935AB"/>
    <w:rsid w:val="00793743"/>
    <w:rsid w:val="0079557C"/>
    <w:rsid w:val="007A1544"/>
    <w:rsid w:val="007A6A45"/>
    <w:rsid w:val="007B7EDE"/>
    <w:rsid w:val="007C248B"/>
    <w:rsid w:val="007D1212"/>
    <w:rsid w:val="007D353B"/>
    <w:rsid w:val="007D4B46"/>
    <w:rsid w:val="007E1B33"/>
    <w:rsid w:val="007E2C39"/>
    <w:rsid w:val="007E37FA"/>
    <w:rsid w:val="007E5DB7"/>
    <w:rsid w:val="007E718F"/>
    <w:rsid w:val="008010ED"/>
    <w:rsid w:val="008034F3"/>
    <w:rsid w:val="00805428"/>
    <w:rsid w:val="0080630A"/>
    <w:rsid w:val="00811443"/>
    <w:rsid w:val="008155C2"/>
    <w:rsid w:val="00815FC4"/>
    <w:rsid w:val="008168E4"/>
    <w:rsid w:val="008241D8"/>
    <w:rsid w:val="00825FC4"/>
    <w:rsid w:val="00827390"/>
    <w:rsid w:val="00831FF8"/>
    <w:rsid w:val="00832554"/>
    <w:rsid w:val="00832BDD"/>
    <w:rsid w:val="00832E30"/>
    <w:rsid w:val="00833E96"/>
    <w:rsid w:val="008357D2"/>
    <w:rsid w:val="0084138E"/>
    <w:rsid w:val="00844751"/>
    <w:rsid w:val="00847E4F"/>
    <w:rsid w:val="00847E67"/>
    <w:rsid w:val="008532FC"/>
    <w:rsid w:val="00857EF9"/>
    <w:rsid w:val="00861935"/>
    <w:rsid w:val="008734F9"/>
    <w:rsid w:val="008752C0"/>
    <w:rsid w:val="00882088"/>
    <w:rsid w:val="0088291F"/>
    <w:rsid w:val="00883FCB"/>
    <w:rsid w:val="0088474D"/>
    <w:rsid w:val="008870C2"/>
    <w:rsid w:val="00887D38"/>
    <w:rsid w:val="00897F61"/>
    <w:rsid w:val="008A2683"/>
    <w:rsid w:val="008B0C51"/>
    <w:rsid w:val="008B3D56"/>
    <w:rsid w:val="008B6617"/>
    <w:rsid w:val="008B70DC"/>
    <w:rsid w:val="008B7E3F"/>
    <w:rsid w:val="008C0D9F"/>
    <w:rsid w:val="008C4556"/>
    <w:rsid w:val="008C6E9A"/>
    <w:rsid w:val="008D7305"/>
    <w:rsid w:val="008E21E6"/>
    <w:rsid w:val="008E7E61"/>
    <w:rsid w:val="008F0F69"/>
    <w:rsid w:val="008F1552"/>
    <w:rsid w:val="008F277E"/>
    <w:rsid w:val="009026CD"/>
    <w:rsid w:val="009075CF"/>
    <w:rsid w:val="0091202D"/>
    <w:rsid w:val="00916382"/>
    <w:rsid w:val="0091733E"/>
    <w:rsid w:val="009178F3"/>
    <w:rsid w:val="009201F4"/>
    <w:rsid w:val="00923AA2"/>
    <w:rsid w:val="00923C11"/>
    <w:rsid w:val="00934F6F"/>
    <w:rsid w:val="009371FE"/>
    <w:rsid w:val="00940658"/>
    <w:rsid w:val="00941469"/>
    <w:rsid w:val="0094163F"/>
    <w:rsid w:val="0094358A"/>
    <w:rsid w:val="00944AE3"/>
    <w:rsid w:val="00944BFA"/>
    <w:rsid w:val="0094689D"/>
    <w:rsid w:val="0095283A"/>
    <w:rsid w:val="00953BDC"/>
    <w:rsid w:val="009548DD"/>
    <w:rsid w:val="00955B55"/>
    <w:rsid w:val="009563BB"/>
    <w:rsid w:val="00956721"/>
    <w:rsid w:val="009622AB"/>
    <w:rsid w:val="009644AF"/>
    <w:rsid w:val="00965B83"/>
    <w:rsid w:val="00967F01"/>
    <w:rsid w:val="009729B4"/>
    <w:rsid w:val="009767FF"/>
    <w:rsid w:val="00983354"/>
    <w:rsid w:val="0098581F"/>
    <w:rsid w:val="00992D30"/>
    <w:rsid w:val="00993C41"/>
    <w:rsid w:val="0099631C"/>
    <w:rsid w:val="009A5F91"/>
    <w:rsid w:val="009A6195"/>
    <w:rsid w:val="009A6376"/>
    <w:rsid w:val="009A726F"/>
    <w:rsid w:val="009B634B"/>
    <w:rsid w:val="009B662A"/>
    <w:rsid w:val="009B7E89"/>
    <w:rsid w:val="009C0442"/>
    <w:rsid w:val="009C04C3"/>
    <w:rsid w:val="009C1468"/>
    <w:rsid w:val="009C3350"/>
    <w:rsid w:val="009C49B4"/>
    <w:rsid w:val="009C4AC9"/>
    <w:rsid w:val="009C5D91"/>
    <w:rsid w:val="009C6CCB"/>
    <w:rsid w:val="009D2630"/>
    <w:rsid w:val="009D43B1"/>
    <w:rsid w:val="009E0020"/>
    <w:rsid w:val="009E3811"/>
    <w:rsid w:val="009E52DA"/>
    <w:rsid w:val="009E6301"/>
    <w:rsid w:val="009E7A82"/>
    <w:rsid w:val="009F61F8"/>
    <w:rsid w:val="009F6B73"/>
    <w:rsid w:val="00A01CE5"/>
    <w:rsid w:val="00A038FB"/>
    <w:rsid w:val="00A11742"/>
    <w:rsid w:val="00A15C2B"/>
    <w:rsid w:val="00A176EE"/>
    <w:rsid w:val="00A17D67"/>
    <w:rsid w:val="00A215B6"/>
    <w:rsid w:val="00A2288D"/>
    <w:rsid w:val="00A2423D"/>
    <w:rsid w:val="00A2749D"/>
    <w:rsid w:val="00A35356"/>
    <w:rsid w:val="00A41EA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84EBA"/>
    <w:rsid w:val="00A90B6C"/>
    <w:rsid w:val="00A92D14"/>
    <w:rsid w:val="00A95ABA"/>
    <w:rsid w:val="00AA056E"/>
    <w:rsid w:val="00AA0B7A"/>
    <w:rsid w:val="00AA54EB"/>
    <w:rsid w:val="00AB0285"/>
    <w:rsid w:val="00AB5460"/>
    <w:rsid w:val="00AB68F9"/>
    <w:rsid w:val="00AB726C"/>
    <w:rsid w:val="00AC69EC"/>
    <w:rsid w:val="00AE3CA5"/>
    <w:rsid w:val="00AE6DE0"/>
    <w:rsid w:val="00AF49FD"/>
    <w:rsid w:val="00B00ADE"/>
    <w:rsid w:val="00B01493"/>
    <w:rsid w:val="00B12774"/>
    <w:rsid w:val="00B12F84"/>
    <w:rsid w:val="00B13980"/>
    <w:rsid w:val="00B22023"/>
    <w:rsid w:val="00B2331A"/>
    <w:rsid w:val="00B27377"/>
    <w:rsid w:val="00B314EF"/>
    <w:rsid w:val="00B33F3C"/>
    <w:rsid w:val="00B371CB"/>
    <w:rsid w:val="00B41EF8"/>
    <w:rsid w:val="00B45910"/>
    <w:rsid w:val="00B46E99"/>
    <w:rsid w:val="00B50F6B"/>
    <w:rsid w:val="00B51BBE"/>
    <w:rsid w:val="00B55E68"/>
    <w:rsid w:val="00B5794A"/>
    <w:rsid w:val="00B60D42"/>
    <w:rsid w:val="00B60DBA"/>
    <w:rsid w:val="00B70380"/>
    <w:rsid w:val="00B72FBD"/>
    <w:rsid w:val="00B73952"/>
    <w:rsid w:val="00B7692D"/>
    <w:rsid w:val="00B801FF"/>
    <w:rsid w:val="00B80F8C"/>
    <w:rsid w:val="00B81E9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239A"/>
    <w:rsid w:val="00BC3AFF"/>
    <w:rsid w:val="00BC40B7"/>
    <w:rsid w:val="00BD0B3D"/>
    <w:rsid w:val="00BD3067"/>
    <w:rsid w:val="00BD3C5E"/>
    <w:rsid w:val="00BD4B8A"/>
    <w:rsid w:val="00BE008A"/>
    <w:rsid w:val="00BE2586"/>
    <w:rsid w:val="00BE6CB2"/>
    <w:rsid w:val="00BE7D70"/>
    <w:rsid w:val="00BF23EF"/>
    <w:rsid w:val="00BF4CA2"/>
    <w:rsid w:val="00C04803"/>
    <w:rsid w:val="00C076C1"/>
    <w:rsid w:val="00C1074A"/>
    <w:rsid w:val="00C13498"/>
    <w:rsid w:val="00C13EFF"/>
    <w:rsid w:val="00C15971"/>
    <w:rsid w:val="00C1634E"/>
    <w:rsid w:val="00C2082F"/>
    <w:rsid w:val="00C20FD6"/>
    <w:rsid w:val="00C2177E"/>
    <w:rsid w:val="00C37875"/>
    <w:rsid w:val="00C45FB1"/>
    <w:rsid w:val="00C5472A"/>
    <w:rsid w:val="00C547A7"/>
    <w:rsid w:val="00C5679A"/>
    <w:rsid w:val="00C6050C"/>
    <w:rsid w:val="00C636CC"/>
    <w:rsid w:val="00C641A7"/>
    <w:rsid w:val="00C64A5C"/>
    <w:rsid w:val="00C657CB"/>
    <w:rsid w:val="00C67106"/>
    <w:rsid w:val="00C75247"/>
    <w:rsid w:val="00C84CC8"/>
    <w:rsid w:val="00C92556"/>
    <w:rsid w:val="00C937B0"/>
    <w:rsid w:val="00C9498A"/>
    <w:rsid w:val="00C94BBB"/>
    <w:rsid w:val="00C956BA"/>
    <w:rsid w:val="00CA1A7B"/>
    <w:rsid w:val="00CA20BD"/>
    <w:rsid w:val="00CA3739"/>
    <w:rsid w:val="00CA406C"/>
    <w:rsid w:val="00CA4A4A"/>
    <w:rsid w:val="00CA7E31"/>
    <w:rsid w:val="00CB03B8"/>
    <w:rsid w:val="00CB2DAF"/>
    <w:rsid w:val="00CB424E"/>
    <w:rsid w:val="00CC11EA"/>
    <w:rsid w:val="00CC2300"/>
    <w:rsid w:val="00CC2450"/>
    <w:rsid w:val="00CC41E3"/>
    <w:rsid w:val="00CC4DEF"/>
    <w:rsid w:val="00CC54C3"/>
    <w:rsid w:val="00CD1A1A"/>
    <w:rsid w:val="00CD1EB9"/>
    <w:rsid w:val="00CD3CCD"/>
    <w:rsid w:val="00CD4D0A"/>
    <w:rsid w:val="00CE4B25"/>
    <w:rsid w:val="00CE4E42"/>
    <w:rsid w:val="00CE5CE7"/>
    <w:rsid w:val="00CE66B4"/>
    <w:rsid w:val="00CF1AEA"/>
    <w:rsid w:val="00CF205C"/>
    <w:rsid w:val="00CF2745"/>
    <w:rsid w:val="00CF5036"/>
    <w:rsid w:val="00CF6E06"/>
    <w:rsid w:val="00CF7F54"/>
    <w:rsid w:val="00D015B3"/>
    <w:rsid w:val="00D01655"/>
    <w:rsid w:val="00D01D02"/>
    <w:rsid w:val="00D10758"/>
    <w:rsid w:val="00D1529B"/>
    <w:rsid w:val="00D2372B"/>
    <w:rsid w:val="00D25FE0"/>
    <w:rsid w:val="00D31842"/>
    <w:rsid w:val="00D33C91"/>
    <w:rsid w:val="00D40045"/>
    <w:rsid w:val="00D413BF"/>
    <w:rsid w:val="00D43915"/>
    <w:rsid w:val="00D46F78"/>
    <w:rsid w:val="00D54142"/>
    <w:rsid w:val="00D62E24"/>
    <w:rsid w:val="00D64669"/>
    <w:rsid w:val="00D6634D"/>
    <w:rsid w:val="00D7177F"/>
    <w:rsid w:val="00D847E6"/>
    <w:rsid w:val="00D919B3"/>
    <w:rsid w:val="00D9211B"/>
    <w:rsid w:val="00D95AD9"/>
    <w:rsid w:val="00D968F3"/>
    <w:rsid w:val="00DA0EEA"/>
    <w:rsid w:val="00DA30D5"/>
    <w:rsid w:val="00DA4E2F"/>
    <w:rsid w:val="00DA5595"/>
    <w:rsid w:val="00DA6326"/>
    <w:rsid w:val="00DA6CE8"/>
    <w:rsid w:val="00DA6D2A"/>
    <w:rsid w:val="00DC038D"/>
    <w:rsid w:val="00DC0ED7"/>
    <w:rsid w:val="00DC2701"/>
    <w:rsid w:val="00DC2E81"/>
    <w:rsid w:val="00DC3FFF"/>
    <w:rsid w:val="00DC6CEC"/>
    <w:rsid w:val="00DD106E"/>
    <w:rsid w:val="00DD2A74"/>
    <w:rsid w:val="00DD346B"/>
    <w:rsid w:val="00DD498D"/>
    <w:rsid w:val="00DD543F"/>
    <w:rsid w:val="00DE18F4"/>
    <w:rsid w:val="00DE4C22"/>
    <w:rsid w:val="00DE73D0"/>
    <w:rsid w:val="00DF0080"/>
    <w:rsid w:val="00DF1BA1"/>
    <w:rsid w:val="00DF7FA2"/>
    <w:rsid w:val="00DF7FD0"/>
    <w:rsid w:val="00E014A4"/>
    <w:rsid w:val="00E03D7E"/>
    <w:rsid w:val="00E04A45"/>
    <w:rsid w:val="00E07B5C"/>
    <w:rsid w:val="00E10982"/>
    <w:rsid w:val="00E135B1"/>
    <w:rsid w:val="00E1511E"/>
    <w:rsid w:val="00E2497A"/>
    <w:rsid w:val="00E25913"/>
    <w:rsid w:val="00E25975"/>
    <w:rsid w:val="00E303BC"/>
    <w:rsid w:val="00E35839"/>
    <w:rsid w:val="00E41317"/>
    <w:rsid w:val="00E43160"/>
    <w:rsid w:val="00E53685"/>
    <w:rsid w:val="00E543A3"/>
    <w:rsid w:val="00E57B3A"/>
    <w:rsid w:val="00E6026B"/>
    <w:rsid w:val="00E613F1"/>
    <w:rsid w:val="00E6231E"/>
    <w:rsid w:val="00E6290D"/>
    <w:rsid w:val="00E70592"/>
    <w:rsid w:val="00E7142F"/>
    <w:rsid w:val="00E768E2"/>
    <w:rsid w:val="00E816EA"/>
    <w:rsid w:val="00E81F9A"/>
    <w:rsid w:val="00E87891"/>
    <w:rsid w:val="00E87DAD"/>
    <w:rsid w:val="00E919E3"/>
    <w:rsid w:val="00E92AC9"/>
    <w:rsid w:val="00E95EE4"/>
    <w:rsid w:val="00E961F5"/>
    <w:rsid w:val="00EA108D"/>
    <w:rsid w:val="00EA4308"/>
    <w:rsid w:val="00EA4E2B"/>
    <w:rsid w:val="00EA5592"/>
    <w:rsid w:val="00EA57DF"/>
    <w:rsid w:val="00EB1182"/>
    <w:rsid w:val="00EB4B79"/>
    <w:rsid w:val="00EC5487"/>
    <w:rsid w:val="00EC6120"/>
    <w:rsid w:val="00EC73F8"/>
    <w:rsid w:val="00ED022A"/>
    <w:rsid w:val="00ED03EA"/>
    <w:rsid w:val="00ED4AEA"/>
    <w:rsid w:val="00ED6F24"/>
    <w:rsid w:val="00ED798B"/>
    <w:rsid w:val="00ED7BA1"/>
    <w:rsid w:val="00EE03AE"/>
    <w:rsid w:val="00EE0E67"/>
    <w:rsid w:val="00EE254D"/>
    <w:rsid w:val="00EE3D03"/>
    <w:rsid w:val="00EF0B72"/>
    <w:rsid w:val="00EF27F2"/>
    <w:rsid w:val="00EF4F56"/>
    <w:rsid w:val="00EF527B"/>
    <w:rsid w:val="00EF7013"/>
    <w:rsid w:val="00F025E6"/>
    <w:rsid w:val="00F05598"/>
    <w:rsid w:val="00F11F4C"/>
    <w:rsid w:val="00F1422F"/>
    <w:rsid w:val="00F15495"/>
    <w:rsid w:val="00F23373"/>
    <w:rsid w:val="00F23D72"/>
    <w:rsid w:val="00F24BE4"/>
    <w:rsid w:val="00F27699"/>
    <w:rsid w:val="00F301F0"/>
    <w:rsid w:val="00F303A6"/>
    <w:rsid w:val="00F324B9"/>
    <w:rsid w:val="00F3419E"/>
    <w:rsid w:val="00F42958"/>
    <w:rsid w:val="00F43229"/>
    <w:rsid w:val="00F43FF1"/>
    <w:rsid w:val="00F50662"/>
    <w:rsid w:val="00F51A8F"/>
    <w:rsid w:val="00F601C8"/>
    <w:rsid w:val="00F611FF"/>
    <w:rsid w:val="00F63BF6"/>
    <w:rsid w:val="00F63F6A"/>
    <w:rsid w:val="00F6504A"/>
    <w:rsid w:val="00F67EAA"/>
    <w:rsid w:val="00F7047A"/>
    <w:rsid w:val="00F76F67"/>
    <w:rsid w:val="00F811A1"/>
    <w:rsid w:val="00F93A92"/>
    <w:rsid w:val="00F95DC0"/>
    <w:rsid w:val="00FA091E"/>
    <w:rsid w:val="00FA1D77"/>
    <w:rsid w:val="00FA4349"/>
    <w:rsid w:val="00FA4C5F"/>
    <w:rsid w:val="00FA64D9"/>
    <w:rsid w:val="00FA6680"/>
    <w:rsid w:val="00FB1752"/>
    <w:rsid w:val="00FB1DBD"/>
    <w:rsid w:val="00FB64A8"/>
    <w:rsid w:val="00FB76FF"/>
    <w:rsid w:val="00FC3883"/>
    <w:rsid w:val="00FC390F"/>
    <w:rsid w:val="00FC4E2B"/>
    <w:rsid w:val="00FC5ACB"/>
    <w:rsid w:val="00FC6446"/>
    <w:rsid w:val="00FD4BBF"/>
    <w:rsid w:val="00FD7A59"/>
    <w:rsid w:val="00FE0D38"/>
    <w:rsid w:val="00FE20D1"/>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63F9D"/>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 w:type="character" w:styleId="UnresolvedMention">
    <w:name w:val="Unresolved Mention"/>
    <w:basedOn w:val="DefaultParagraphFont"/>
    <w:uiPriority w:val="99"/>
    <w:semiHidden/>
    <w:unhideWhenUsed/>
    <w:rsid w:val="00902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lina.alekne@sant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7721</Words>
  <Characters>4401</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2026-02-17T11:09:00Z</dcterms:created>
  <dcterms:modified xsi:type="dcterms:W3CDTF">2026-02-17T11:09:00Z</dcterms:modified>
</cp:coreProperties>
</file>